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 xml:space="preserve">Institute of Advanced Studies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Kőszeg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(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iASK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>)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and researchers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35583D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Application Form</w:t>
      </w:r>
    </w:p>
    <w:p w:rsidR="0035583D" w:rsidRDefault="0035583D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35583D" w:rsidRPr="0043167F" w:rsidRDefault="0035583D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6647F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2018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230E88" w:rsidRDefault="00086993" w:rsidP="00086993">
      <w:pPr>
        <w:rPr>
          <w:rFonts w:ascii="Cambria" w:hAnsi="Cambria"/>
          <w:b/>
          <w:bCs/>
          <w:color w:val="4F81BD"/>
          <w:sz w:val="28"/>
          <w:szCs w:val="28"/>
          <w:lang w:eastAsia="en-US"/>
        </w:rPr>
      </w:pP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Scholarship</w:t>
      </w:r>
      <w:proofErr w:type="spellEnd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 xml:space="preserve"> </w:t>
      </w:r>
      <w:proofErr w:type="spellStart"/>
      <w:r w:rsidRPr="00230E88">
        <w:rPr>
          <w:rFonts w:ascii="Cambria" w:hAnsi="Cambria"/>
          <w:b/>
          <w:bCs/>
          <w:color w:val="4F81BD"/>
          <w:sz w:val="28"/>
          <w:szCs w:val="28"/>
          <w:lang w:eastAsia="en-US"/>
        </w:rPr>
        <w:t>Category</w:t>
      </w:r>
      <w:proofErr w:type="spellEnd"/>
    </w:p>
    <w:p w:rsidR="00230E88" w:rsidRPr="009E5CBB" w:rsidRDefault="00230E88" w:rsidP="00086993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15"/>
        <w:gridCol w:w="2215"/>
        <w:gridCol w:w="2215"/>
      </w:tblGrid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r w:rsidRPr="00230E88">
              <w:rPr>
                <w:sz w:val="24"/>
                <w:szCs w:val="24"/>
              </w:rPr>
              <w:t xml:space="preserve">Young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Post-doctoral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086993" w:rsidRPr="00230E88" w:rsidRDefault="00086993" w:rsidP="00FE2F0A">
            <w:pPr>
              <w:jc w:val="center"/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Senior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Researcher</w:t>
            </w:r>
            <w:proofErr w:type="spellEnd"/>
          </w:p>
        </w:tc>
      </w:tr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30E88" w:rsidRDefault="00086993" w:rsidP="00FE2F0A">
            <w:pPr>
              <w:rPr>
                <w:sz w:val="24"/>
                <w:szCs w:val="24"/>
              </w:rPr>
            </w:pPr>
            <w:proofErr w:type="spellStart"/>
            <w:r w:rsidRPr="00230E88">
              <w:rPr>
                <w:sz w:val="24"/>
                <w:szCs w:val="24"/>
              </w:rPr>
              <w:t>Category</w:t>
            </w:r>
            <w:proofErr w:type="spellEnd"/>
            <w:r w:rsidRPr="00230E88">
              <w:rPr>
                <w:sz w:val="24"/>
                <w:szCs w:val="24"/>
              </w:rPr>
              <w:t xml:space="preserve"> (</w:t>
            </w:r>
            <w:proofErr w:type="spellStart"/>
            <w:r w:rsidRPr="00230E88">
              <w:rPr>
                <w:sz w:val="24"/>
                <w:szCs w:val="24"/>
              </w:rPr>
              <w:t>please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check</w:t>
            </w:r>
            <w:proofErr w:type="spellEnd"/>
            <w:r w:rsidRPr="00230E88">
              <w:rPr>
                <w:sz w:val="24"/>
                <w:szCs w:val="24"/>
              </w:rPr>
              <w:t xml:space="preserve"> </w:t>
            </w:r>
            <w:proofErr w:type="spellStart"/>
            <w:r w:rsidRPr="00230E88">
              <w:rPr>
                <w:sz w:val="24"/>
                <w:szCs w:val="24"/>
              </w:rPr>
              <w:t>with</w:t>
            </w:r>
            <w:proofErr w:type="spellEnd"/>
            <w:r w:rsidRPr="00230E88">
              <w:rPr>
                <w:sz w:val="24"/>
                <w:szCs w:val="24"/>
              </w:rPr>
              <w:t xml:space="preserve"> X)</w:t>
            </w:r>
          </w:p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</w:tr>
    </w:tbl>
    <w:p w:rsidR="00086993" w:rsidRDefault="00086993" w:rsidP="00086993">
      <w:pPr>
        <w:pStyle w:val="Cmsor2"/>
        <w:rPr>
          <w:sz w:val="24"/>
          <w:szCs w:val="24"/>
          <w:u w:val="single"/>
        </w:rPr>
      </w:pPr>
    </w:p>
    <w:p w:rsidR="00230E88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 xml:space="preserve">The </w:t>
      </w:r>
      <w:proofErr w:type="spellStart"/>
      <w:r w:rsidRPr="00230E88">
        <w:rPr>
          <w:sz w:val="28"/>
          <w:szCs w:val="28"/>
        </w:rPr>
        <w:t>iASK</w:t>
      </w:r>
      <w:proofErr w:type="spellEnd"/>
      <w:r w:rsidRPr="00230E88">
        <w:rPr>
          <w:sz w:val="28"/>
          <w:szCs w:val="28"/>
        </w:rPr>
        <w:t xml:space="preserve"> </w:t>
      </w:r>
      <w:r w:rsidRPr="00C97759">
        <w:rPr>
          <w:sz w:val="28"/>
          <w:szCs w:val="28"/>
        </w:rPr>
        <w:t>Resea</w:t>
      </w:r>
      <w:r w:rsidR="00EA73F8" w:rsidRPr="00C97759">
        <w:rPr>
          <w:sz w:val="28"/>
          <w:szCs w:val="28"/>
        </w:rPr>
        <w:t>r</w:t>
      </w:r>
      <w:r w:rsidRPr="00C97759">
        <w:rPr>
          <w:sz w:val="28"/>
          <w:szCs w:val="28"/>
        </w:rPr>
        <w:t>ch</w:t>
      </w:r>
      <w:r w:rsidRPr="00230E88">
        <w:rPr>
          <w:sz w:val="28"/>
          <w:szCs w:val="28"/>
        </w:rPr>
        <w:t xml:space="preserve"> Centre </w:t>
      </w:r>
      <w:proofErr w:type="spellStart"/>
      <w:r w:rsidRPr="00230E88">
        <w:rPr>
          <w:sz w:val="28"/>
          <w:szCs w:val="28"/>
        </w:rPr>
        <w:t>to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which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this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application</w:t>
      </w:r>
      <w:proofErr w:type="spellEnd"/>
      <w:r w:rsidRPr="00230E88">
        <w:rPr>
          <w:sz w:val="28"/>
          <w:szCs w:val="28"/>
        </w:rPr>
        <w:t xml:space="preserve"> is </w:t>
      </w:r>
      <w:proofErr w:type="spellStart"/>
      <w:r w:rsidRPr="00230E88">
        <w:rPr>
          <w:sz w:val="28"/>
          <w:szCs w:val="28"/>
        </w:rPr>
        <w:t>submitted</w:t>
      </w:r>
      <w:proofErr w:type="spellEnd"/>
      <w:r w:rsidRPr="00230E88">
        <w:rPr>
          <w:sz w:val="28"/>
          <w:szCs w:val="28"/>
        </w:rPr>
        <w:t xml:space="preserve"> (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check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with</w:t>
      </w:r>
      <w:proofErr w:type="spellEnd"/>
      <w:r w:rsidRPr="00230E88">
        <w:rPr>
          <w:sz w:val="28"/>
          <w:szCs w:val="28"/>
        </w:rPr>
        <w:t xml:space="preserve"> X </w:t>
      </w:r>
      <w:proofErr w:type="spellStart"/>
      <w:r w:rsidRPr="00230E88">
        <w:rPr>
          <w:sz w:val="28"/>
          <w:szCs w:val="28"/>
        </w:rPr>
        <w:t>where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appropriate</w:t>
      </w:r>
      <w:proofErr w:type="spellEnd"/>
      <w:r w:rsidRPr="00230E88">
        <w:rPr>
          <w:sz w:val="28"/>
          <w:szCs w:val="28"/>
        </w:rPr>
        <w:t xml:space="preserve">; </w:t>
      </w:r>
      <w:proofErr w:type="spellStart"/>
      <w:r w:rsidRPr="00230E88">
        <w:rPr>
          <w:sz w:val="28"/>
          <w:szCs w:val="28"/>
        </w:rPr>
        <w:t>please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indicate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only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one</w:t>
      </w:r>
      <w:proofErr w:type="spellEnd"/>
      <w:r w:rsidRPr="00230E88">
        <w:rPr>
          <w:sz w:val="28"/>
          <w:szCs w:val="28"/>
        </w:rPr>
        <w:t>)</w:t>
      </w:r>
    </w:p>
    <w:p w:rsidR="00230E88" w:rsidRDefault="00230E88" w:rsidP="00230E88">
      <w:pPr>
        <w:rPr>
          <w:lang w:eastAsia="en-US"/>
        </w:rPr>
      </w:pPr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Polányi Centre</w:t>
      </w: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 xml:space="preserve">KRAFT – </w:t>
      </w:r>
      <w:proofErr w:type="spellStart"/>
      <w:r w:rsidRPr="00230E88">
        <w:rPr>
          <w:sz w:val="24"/>
          <w:szCs w:val="24"/>
          <w:lang w:eastAsia="en-US"/>
        </w:rPr>
        <w:t>Creative</w:t>
      </w:r>
      <w:proofErr w:type="spellEnd"/>
      <w:r w:rsidRPr="00230E88">
        <w:rPr>
          <w:sz w:val="24"/>
          <w:szCs w:val="24"/>
          <w:lang w:eastAsia="en-US"/>
        </w:rPr>
        <w:t xml:space="preserve"> </w:t>
      </w:r>
      <w:proofErr w:type="spellStart"/>
      <w:r w:rsidRPr="00230E88">
        <w:rPr>
          <w:sz w:val="24"/>
          <w:szCs w:val="24"/>
          <w:lang w:eastAsia="en-US"/>
        </w:rPr>
        <w:t>Cities</w:t>
      </w:r>
      <w:proofErr w:type="spellEnd"/>
      <w:r w:rsidRPr="00230E88">
        <w:rPr>
          <w:sz w:val="24"/>
          <w:szCs w:val="24"/>
          <w:lang w:eastAsia="en-US"/>
        </w:rPr>
        <w:t xml:space="preserve"> – </w:t>
      </w:r>
      <w:proofErr w:type="spellStart"/>
      <w:r w:rsidRPr="00230E88">
        <w:rPr>
          <w:sz w:val="24"/>
          <w:szCs w:val="24"/>
          <w:lang w:eastAsia="en-US"/>
        </w:rPr>
        <w:t>Sustainable</w:t>
      </w:r>
      <w:proofErr w:type="spellEnd"/>
      <w:r w:rsidRPr="00230E88">
        <w:rPr>
          <w:sz w:val="24"/>
          <w:szCs w:val="24"/>
          <w:lang w:eastAsia="en-US"/>
        </w:rPr>
        <w:t xml:space="preserve"> </w:t>
      </w:r>
      <w:proofErr w:type="spellStart"/>
      <w:r w:rsidRPr="00230E88">
        <w:rPr>
          <w:sz w:val="24"/>
          <w:szCs w:val="24"/>
          <w:lang w:eastAsia="en-US"/>
        </w:rPr>
        <w:t>Regions</w:t>
      </w:r>
      <w:proofErr w:type="spellEnd"/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proofErr w:type="spellStart"/>
      <w:r w:rsidRPr="00230E88">
        <w:rPr>
          <w:sz w:val="24"/>
          <w:szCs w:val="24"/>
          <w:lang w:eastAsia="en-US"/>
        </w:rPr>
        <w:t>Hankiss</w:t>
      </w:r>
      <w:proofErr w:type="spellEnd"/>
      <w:r w:rsidRPr="00230E88">
        <w:rPr>
          <w:sz w:val="24"/>
          <w:szCs w:val="24"/>
          <w:lang w:eastAsia="en-US"/>
        </w:rPr>
        <w:t xml:space="preserve"> Centre</w:t>
      </w:r>
    </w:p>
    <w:p w:rsidR="00230E88" w:rsidRPr="00230E88" w:rsidRDefault="00230E88" w:rsidP="00230E88">
      <w:pPr>
        <w:pStyle w:val="Listaszerbekezds"/>
        <w:numPr>
          <w:ilvl w:val="0"/>
          <w:numId w:val="3"/>
        </w:numPr>
        <w:rPr>
          <w:sz w:val="24"/>
          <w:szCs w:val="24"/>
          <w:lang w:eastAsia="en-US"/>
        </w:rPr>
      </w:pPr>
      <w:r w:rsidRPr="00230E88">
        <w:rPr>
          <w:sz w:val="24"/>
          <w:szCs w:val="24"/>
          <w:lang w:eastAsia="en-US"/>
        </w:rPr>
        <w:t>Big Data Centre</w:t>
      </w:r>
    </w:p>
    <w:p w:rsidR="00230E88" w:rsidRDefault="00230E88" w:rsidP="00086993">
      <w:pPr>
        <w:pStyle w:val="Cmsor2"/>
        <w:rPr>
          <w:sz w:val="24"/>
          <w:szCs w:val="24"/>
        </w:rPr>
      </w:pPr>
    </w:p>
    <w:p w:rsidR="00086993" w:rsidRPr="00230E88" w:rsidRDefault="00086993" w:rsidP="00086993">
      <w:pPr>
        <w:pStyle w:val="Cmsor2"/>
        <w:rPr>
          <w:sz w:val="28"/>
          <w:szCs w:val="28"/>
        </w:rPr>
      </w:pPr>
      <w:proofErr w:type="spellStart"/>
      <w:r w:rsidRPr="00230E88">
        <w:rPr>
          <w:sz w:val="28"/>
          <w:szCs w:val="28"/>
        </w:rPr>
        <w:t>Personal</w:t>
      </w:r>
      <w:proofErr w:type="spellEnd"/>
      <w:r w:rsidRPr="00230E88">
        <w:rPr>
          <w:sz w:val="28"/>
          <w:szCs w:val="28"/>
        </w:rPr>
        <w:t xml:space="preserve"> </w:t>
      </w:r>
      <w:proofErr w:type="spellStart"/>
      <w:r w:rsidRPr="00230E88">
        <w:rPr>
          <w:sz w:val="28"/>
          <w:szCs w:val="28"/>
        </w:rPr>
        <w:t>information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Last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First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Gender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Citizenship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Place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Date</w:t>
      </w:r>
      <w:proofErr w:type="spellEnd"/>
      <w:r w:rsidRPr="00230E88">
        <w:rPr>
          <w:sz w:val="24"/>
          <w:szCs w:val="24"/>
        </w:rPr>
        <w:t xml:space="preserve"> of </w:t>
      </w:r>
      <w:proofErr w:type="spellStart"/>
      <w:r w:rsidRPr="00230E88">
        <w:rPr>
          <w:sz w:val="24"/>
          <w:szCs w:val="24"/>
        </w:rPr>
        <w:t>birth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Mother’s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maiden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name</w:t>
      </w:r>
      <w:proofErr w:type="spellEnd"/>
      <w:r w:rsidR="00230E88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Personal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Identity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Tax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number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Permanent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lastRenderedPageBreak/>
        <w:t>Mailing</w:t>
      </w:r>
      <w:proofErr w:type="spellEnd"/>
      <w:r w:rsidRPr="00230E88">
        <w:rPr>
          <w:sz w:val="24"/>
          <w:szCs w:val="24"/>
        </w:rPr>
        <w:t xml:space="preserve"> </w:t>
      </w:r>
      <w:proofErr w:type="spellStart"/>
      <w:r w:rsidRPr="00230E88">
        <w:rPr>
          <w:sz w:val="24"/>
          <w:szCs w:val="24"/>
        </w:rPr>
        <w:t>address</w:t>
      </w:r>
      <w:proofErr w:type="spellEnd"/>
      <w:r w:rsidRPr="00230E88">
        <w:rPr>
          <w:sz w:val="24"/>
          <w:szCs w:val="24"/>
        </w:rPr>
        <w:t>:</w:t>
      </w:r>
    </w:p>
    <w:p w:rsidR="00086993" w:rsidRPr="00230E88" w:rsidRDefault="00230E88" w:rsidP="00230E88">
      <w:pPr>
        <w:spacing w:line="360" w:lineRule="auto"/>
        <w:rPr>
          <w:sz w:val="24"/>
          <w:szCs w:val="24"/>
        </w:rPr>
      </w:pPr>
      <w:proofErr w:type="spellStart"/>
      <w:r w:rsidRPr="00230E88">
        <w:rPr>
          <w:sz w:val="24"/>
          <w:szCs w:val="24"/>
        </w:rPr>
        <w:t>Telepho</w:t>
      </w:r>
      <w:r w:rsidR="00086993" w:rsidRPr="00230E88">
        <w:rPr>
          <w:sz w:val="24"/>
          <w:szCs w:val="24"/>
        </w:rPr>
        <w:t>n</w:t>
      </w:r>
      <w:r w:rsidRPr="00230E88">
        <w:rPr>
          <w:sz w:val="24"/>
          <w:szCs w:val="24"/>
        </w:rPr>
        <w:t>e</w:t>
      </w:r>
      <w:proofErr w:type="spellEnd"/>
      <w:r w:rsidR="00086993" w:rsidRPr="00230E88">
        <w:rPr>
          <w:sz w:val="24"/>
          <w:szCs w:val="24"/>
        </w:rPr>
        <w:t>:</w:t>
      </w:r>
    </w:p>
    <w:p w:rsidR="00086993" w:rsidRPr="00230E88" w:rsidRDefault="00086993" w:rsidP="00230E88">
      <w:pPr>
        <w:spacing w:line="360" w:lineRule="auto"/>
        <w:rPr>
          <w:sz w:val="24"/>
          <w:szCs w:val="24"/>
        </w:rPr>
      </w:pPr>
      <w:r w:rsidRPr="00230E88">
        <w:rPr>
          <w:sz w:val="24"/>
          <w:szCs w:val="24"/>
        </w:rPr>
        <w:t>Mobile:</w:t>
      </w:r>
    </w:p>
    <w:p w:rsidR="00086993" w:rsidRPr="009E5CBB" w:rsidRDefault="00086993" w:rsidP="00230E88">
      <w:pPr>
        <w:spacing w:line="360" w:lineRule="auto"/>
        <w:rPr>
          <w:b/>
          <w:sz w:val="24"/>
          <w:szCs w:val="24"/>
        </w:rPr>
      </w:pPr>
      <w:r w:rsidRPr="00230E88">
        <w:rPr>
          <w:sz w:val="24"/>
          <w:szCs w:val="24"/>
        </w:rPr>
        <w:t>E-mail</w:t>
      </w:r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Pr="00230E88" w:rsidRDefault="00230E88" w:rsidP="00230E88">
      <w:pPr>
        <w:pStyle w:val="Cmsor2"/>
        <w:rPr>
          <w:sz w:val="28"/>
          <w:szCs w:val="28"/>
        </w:rPr>
      </w:pPr>
      <w:r w:rsidRPr="00230E88">
        <w:rPr>
          <w:sz w:val="28"/>
          <w:szCs w:val="28"/>
        </w:rPr>
        <w:t>Curriculum Vitae</w:t>
      </w:r>
    </w:p>
    <w:p w:rsidR="00230E88" w:rsidRDefault="00230E88" w:rsidP="00086993">
      <w:pPr>
        <w:rPr>
          <w:b/>
          <w:sz w:val="24"/>
          <w:szCs w:val="24"/>
        </w:rPr>
      </w:pPr>
    </w:p>
    <w:p w:rsidR="00086993" w:rsidRDefault="00230E88" w:rsidP="00086993">
      <w:pPr>
        <w:rPr>
          <w:sz w:val="24"/>
          <w:szCs w:val="24"/>
        </w:rPr>
      </w:pPr>
      <w:r>
        <w:rPr>
          <w:sz w:val="24"/>
          <w:szCs w:val="24"/>
        </w:rPr>
        <w:t>PLEASE ATTACH A FULL ACADEMIC CV</w:t>
      </w:r>
      <w:r w:rsidR="00086993" w:rsidRPr="009E5CBB">
        <w:rPr>
          <w:sz w:val="24"/>
          <w:szCs w:val="24"/>
        </w:rPr>
        <w:t xml:space="preserve"> THAT INCLUDES THE FOLLOWING INFORMATION:</w:t>
      </w:r>
    </w:p>
    <w:p w:rsidR="00230E88" w:rsidRDefault="00230E88" w:rsidP="00086993">
      <w:pPr>
        <w:rPr>
          <w:sz w:val="24"/>
          <w:szCs w:val="24"/>
        </w:rPr>
      </w:pPr>
    </w:p>
    <w:p w:rsidR="00230E88" w:rsidRPr="009E5CBB" w:rsidRDefault="00230E88" w:rsidP="00086993">
      <w:pPr>
        <w:rPr>
          <w:sz w:val="24"/>
          <w:szCs w:val="24"/>
        </w:rPr>
      </w:pP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:rsidR="00086993" w:rsidRPr="00230E88" w:rsidRDefault="00086993" w:rsidP="00086993">
      <w:pPr>
        <w:pStyle w:val="Cmsor2"/>
        <w:rPr>
          <w:sz w:val="28"/>
          <w:szCs w:val="28"/>
        </w:rPr>
      </w:pPr>
      <w:r>
        <w:rPr>
          <w:sz w:val="24"/>
          <w:szCs w:val="24"/>
          <w:u w:val="single"/>
        </w:rPr>
        <w:br w:type="page"/>
      </w:r>
      <w:r w:rsidRPr="00230E88">
        <w:rPr>
          <w:sz w:val="28"/>
          <w:szCs w:val="28"/>
        </w:rPr>
        <w:lastRenderedPageBreak/>
        <w:t xml:space="preserve">Research </w:t>
      </w:r>
      <w:proofErr w:type="spellStart"/>
      <w:r w:rsidRPr="00230E88">
        <w:rPr>
          <w:sz w:val="28"/>
          <w:szCs w:val="28"/>
        </w:rPr>
        <w:t>Plan</w:t>
      </w:r>
      <w:proofErr w:type="spellEnd"/>
    </w:p>
    <w:p w:rsidR="00230E88" w:rsidRDefault="00230E88" w:rsidP="00230E88">
      <w:pPr>
        <w:rPr>
          <w:lang w:eastAsia="en-US"/>
        </w:rPr>
      </w:pPr>
    </w:p>
    <w:p w:rsidR="00230E88" w:rsidRPr="00230E88" w:rsidRDefault="00230E88" w:rsidP="00230E88">
      <w:pPr>
        <w:rPr>
          <w:lang w:eastAsia="en-US"/>
        </w:rPr>
      </w:pPr>
    </w:p>
    <w:p w:rsidR="00086993" w:rsidRPr="00C97759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C97759">
        <w:rPr>
          <w:sz w:val="24"/>
          <w:szCs w:val="24"/>
        </w:rPr>
        <w:t>pages</w:t>
      </w:r>
      <w:proofErr w:type="spellEnd"/>
      <w:r w:rsidRPr="00C97759">
        <w:rPr>
          <w:sz w:val="24"/>
          <w:szCs w:val="24"/>
        </w:rPr>
        <w:t xml:space="preserve"> (</w:t>
      </w:r>
      <w:proofErr w:type="spellStart"/>
      <w:r w:rsidR="007F1A8F" w:rsidRPr="00C97759">
        <w:rPr>
          <w:sz w:val="24"/>
          <w:szCs w:val="24"/>
        </w:rPr>
        <w:t>max</w:t>
      </w:r>
      <w:proofErr w:type="spellEnd"/>
      <w:r w:rsidR="007F1A8F" w:rsidRPr="00C97759">
        <w:rPr>
          <w:sz w:val="24"/>
          <w:szCs w:val="24"/>
        </w:rPr>
        <w:t xml:space="preserve">. </w:t>
      </w:r>
      <w:r w:rsidRPr="00C97759">
        <w:rPr>
          <w:sz w:val="24"/>
          <w:szCs w:val="24"/>
        </w:rPr>
        <w:t xml:space="preserve">10.000 </w:t>
      </w:r>
      <w:proofErr w:type="spellStart"/>
      <w:r w:rsidRPr="00C97759">
        <w:rPr>
          <w:sz w:val="24"/>
          <w:szCs w:val="24"/>
        </w:rPr>
        <w:t>characters</w:t>
      </w:r>
      <w:proofErr w:type="spellEnd"/>
      <w:r w:rsidRPr="00C97759">
        <w:rPr>
          <w:sz w:val="24"/>
          <w:szCs w:val="24"/>
        </w:rPr>
        <w:t xml:space="preserve">). </w:t>
      </w:r>
      <w:proofErr w:type="spellStart"/>
      <w:r w:rsidRPr="00C97759">
        <w:rPr>
          <w:sz w:val="24"/>
          <w:szCs w:val="24"/>
        </w:rPr>
        <w:t>It</w:t>
      </w:r>
      <w:proofErr w:type="spellEnd"/>
      <w:r w:rsidRPr="00C97759">
        <w:rPr>
          <w:sz w:val="24"/>
          <w:szCs w:val="24"/>
        </w:rPr>
        <w:t xml:space="preserve"> </w:t>
      </w:r>
      <w:proofErr w:type="spellStart"/>
      <w:r w:rsidRPr="00C97759">
        <w:rPr>
          <w:sz w:val="24"/>
          <w:szCs w:val="24"/>
        </w:rPr>
        <w:t>should</w:t>
      </w:r>
      <w:proofErr w:type="spellEnd"/>
      <w:r w:rsidRPr="00C97759">
        <w:rPr>
          <w:sz w:val="24"/>
          <w:szCs w:val="24"/>
        </w:rPr>
        <w:t xml:space="preserve"> </w:t>
      </w:r>
      <w:proofErr w:type="spellStart"/>
      <w:r w:rsidRPr="00C97759">
        <w:rPr>
          <w:sz w:val="24"/>
          <w:szCs w:val="24"/>
        </w:rPr>
        <w:t>contain</w:t>
      </w:r>
      <w:proofErr w:type="spellEnd"/>
      <w:r w:rsidRPr="00C97759">
        <w:rPr>
          <w:sz w:val="24"/>
          <w:szCs w:val="24"/>
        </w:rPr>
        <w:t>: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state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art </w:t>
      </w:r>
      <w:proofErr w:type="spellStart"/>
      <w:r w:rsidRPr="00C97759">
        <w:rPr>
          <w:i/>
          <w:sz w:val="24"/>
          <w:szCs w:val="24"/>
        </w:rPr>
        <w:t>review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date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importance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topic</w:t>
      </w:r>
      <w:proofErr w:type="spellEnd"/>
      <w:r w:rsidRPr="00C97759">
        <w:rPr>
          <w:i/>
          <w:sz w:val="24"/>
          <w:szCs w:val="24"/>
        </w:rPr>
        <w:t xml:space="preserve"> and </w:t>
      </w:r>
      <w:proofErr w:type="spellStart"/>
      <w:r w:rsidRPr="00C97759">
        <w:rPr>
          <w:i/>
          <w:sz w:val="24"/>
          <w:szCs w:val="24"/>
        </w:rPr>
        <w:t>how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it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relates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thematic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priorities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this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call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aim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innovative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aspects</w:t>
      </w:r>
      <w:proofErr w:type="spellEnd"/>
      <w:r w:rsidRPr="00C97759">
        <w:rPr>
          <w:i/>
          <w:sz w:val="24"/>
          <w:szCs w:val="24"/>
        </w:rPr>
        <w:t xml:space="preserve"> of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research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topic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detailed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scheduled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work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plan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fo</w:t>
      </w:r>
      <w:bookmarkStart w:id="0" w:name="_GoBack"/>
      <w:bookmarkEnd w:id="0"/>
      <w:r w:rsidRPr="00C97759">
        <w:rPr>
          <w:i/>
          <w:sz w:val="24"/>
          <w:szCs w:val="24"/>
        </w:rPr>
        <w:t>r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the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grant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period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97759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97759">
        <w:rPr>
          <w:i/>
          <w:sz w:val="24"/>
          <w:szCs w:val="24"/>
        </w:rPr>
        <w:t>planned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work</w:t>
      </w:r>
      <w:proofErr w:type="spellEnd"/>
      <w:r w:rsidRPr="00C97759">
        <w:rPr>
          <w:i/>
          <w:sz w:val="24"/>
          <w:szCs w:val="24"/>
        </w:rPr>
        <w:t xml:space="preserve"> </w:t>
      </w:r>
      <w:proofErr w:type="spellStart"/>
      <w:r w:rsidRPr="00C97759">
        <w:rPr>
          <w:i/>
          <w:sz w:val="24"/>
          <w:szCs w:val="24"/>
        </w:rPr>
        <w:t>methodology</w:t>
      </w:r>
      <w:proofErr w:type="spellEnd"/>
      <w:r w:rsidR="008E5599" w:rsidRPr="00C97759">
        <w:rPr>
          <w:i/>
          <w:sz w:val="24"/>
          <w:szCs w:val="24"/>
        </w:rPr>
        <w:t xml:space="preserve"> </w:t>
      </w:r>
      <w:proofErr w:type="spellStart"/>
      <w:r w:rsidR="008E5599" w:rsidRPr="00C97759">
        <w:rPr>
          <w:i/>
          <w:sz w:val="24"/>
          <w:szCs w:val="24"/>
        </w:rPr>
        <w:t>highlighting</w:t>
      </w:r>
      <w:proofErr w:type="spellEnd"/>
      <w:r w:rsidR="008E5599" w:rsidRPr="00C97759">
        <w:rPr>
          <w:i/>
          <w:sz w:val="24"/>
          <w:szCs w:val="24"/>
        </w:rPr>
        <w:t xml:space="preserve"> </w:t>
      </w:r>
      <w:proofErr w:type="spellStart"/>
      <w:r w:rsidR="008E5599" w:rsidRPr="00C97759">
        <w:rPr>
          <w:i/>
          <w:sz w:val="24"/>
          <w:szCs w:val="24"/>
        </w:rPr>
        <w:t>inter</w:t>
      </w:r>
      <w:proofErr w:type="spellEnd"/>
      <w:r w:rsidR="008E5599" w:rsidRPr="00C97759">
        <w:rPr>
          <w:i/>
          <w:sz w:val="24"/>
          <w:szCs w:val="24"/>
        </w:rPr>
        <w:t xml:space="preserve"> </w:t>
      </w:r>
      <w:proofErr w:type="spellStart"/>
      <w:r w:rsidR="008E5599" w:rsidRPr="00C97759">
        <w:rPr>
          <w:i/>
          <w:sz w:val="24"/>
          <w:szCs w:val="24"/>
        </w:rPr>
        <w:t>-or</w:t>
      </w:r>
      <w:proofErr w:type="spellEnd"/>
      <w:r w:rsidR="008E5599" w:rsidRPr="00C97759">
        <w:rPr>
          <w:i/>
          <w:sz w:val="24"/>
          <w:szCs w:val="24"/>
        </w:rPr>
        <w:t xml:space="preserve"> </w:t>
      </w:r>
      <w:proofErr w:type="spellStart"/>
      <w:r w:rsidR="008E5599" w:rsidRPr="00C97759">
        <w:rPr>
          <w:i/>
          <w:sz w:val="24"/>
          <w:szCs w:val="24"/>
        </w:rPr>
        <w:t>transdisciplinarity</w:t>
      </w:r>
      <w:proofErr w:type="spellEnd"/>
      <w:r w:rsidRPr="00C97759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Default="00865999"/>
    <w:sectPr w:rsidR="00865999" w:rsidSect="00230E88">
      <w:headerReference w:type="default" r:id="rId7"/>
      <w:footerReference w:type="even" r:id="rId8"/>
      <w:footerReference w:type="default" r:id="rId9"/>
      <w:pgSz w:w="11906" w:h="16838"/>
      <w:pgMar w:top="2552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425E" w:rsidRDefault="002E425E" w:rsidP="00086993">
      <w:r>
        <w:separator/>
      </w:r>
    </w:p>
  </w:endnote>
  <w:endnote w:type="continuationSeparator" w:id="0">
    <w:p w:rsidR="002E425E" w:rsidRDefault="002E425E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2E425E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EA73F8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2E425E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EA73F8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425E" w:rsidRDefault="002E425E" w:rsidP="00086993">
      <w:r>
        <w:separator/>
      </w:r>
    </w:p>
  </w:footnote>
  <w:footnote w:type="continuationSeparator" w:id="0">
    <w:p w:rsidR="002E425E" w:rsidRDefault="002E425E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</w:rPr>
      <w:drawing>
        <wp:inline distT="0" distB="0" distL="0" distR="0">
          <wp:extent cx="1754247" cy="676275"/>
          <wp:effectExtent l="0" t="0" r="0" b="0"/>
          <wp:docPr id="14" name="Kép 14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D783B"/>
    <w:multiLevelType w:val="hybridMultilevel"/>
    <w:tmpl w:val="9B5A51F2"/>
    <w:lvl w:ilvl="0" w:tplc="96000E08">
      <w:start w:val="1"/>
      <w:numFmt w:val="bullet"/>
      <w:lvlText w:val="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3"/>
    <w:rsid w:val="00086993"/>
    <w:rsid w:val="00230E88"/>
    <w:rsid w:val="00265BF2"/>
    <w:rsid w:val="002E425E"/>
    <w:rsid w:val="0035583D"/>
    <w:rsid w:val="006647F3"/>
    <w:rsid w:val="00740658"/>
    <w:rsid w:val="007F1A8F"/>
    <w:rsid w:val="00865999"/>
    <w:rsid w:val="008E5599"/>
    <w:rsid w:val="00AE7677"/>
    <w:rsid w:val="00C97759"/>
    <w:rsid w:val="00EA7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User</cp:lastModifiedBy>
  <cp:revision>3</cp:revision>
  <dcterms:created xsi:type="dcterms:W3CDTF">2017-11-01T16:32:00Z</dcterms:created>
  <dcterms:modified xsi:type="dcterms:W3CDTF">2017-11-01T16:32:00Z</dcterms:modified>
</cp:coreProperties>
</file>