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72" w:rsidRDefault="00696C72" w:rsidP="009F5442">
      <w:pPr>
        <w:pStyle w:val="Cmsor20"/>
        <w:keepNext/>
        <w:keepLines/>
        <w:shd w:val="clear" w:color="auto" w:fill="auto"/>
        <w:ind w:firstLine="0"/>
        <w:rPr>
          <w:rStyle w:val="Cmsor21"/>
          <w:b/>
          <w:bCs/>
        </w:rPr>
      </w:pPr>
      <w:bookmarkStart w:id="0" w:name="_GoBack"/>
      <w:bookmarkEnd w:id="0"/>
    </w:p>
    <w:p w:rsidR="009F5442" w:rsidRDefault="009F5442" w:rsidP="009F5442">
      <w:pPr>
        <w:pStyle w:val="Cmsor20"/>
        <w:keepNext/>
        <w:keepLines/>
        <w:shd w:val="clear" w:color="auto" w:fill="auto"/>
        <w:ind w:firstLine="0"/>
        <w:rPr>
          <w:rStyle w:val="Cmsor21"/>
          <w:b/>
          <w:bCs/>
        </w:rPr>
      </w:pPr>
    </w:p>
    <w:p w:rsidR="009F5442" w:rsidRDefault="009F5442" w:rsidP="009F5442">
      <w:pPr>
        <w:pStyle w:val="Cmsor20"/>
        <w:keepNext/>
        <w:keepLines/>
        <w:shd w:val="clear" w:color="auto" w:fill="auto"/>
        <w:ind w:firstLine="0"/>
      </w:pPr>
    </w:p>
    <w:p w:rsidR="00696C72" w:rsidRPr="00236457" w:rsidRDefault="00D34D29">
      <w:pPr>
        <w:pStyle w:val="Cmsor10"/>
        <w:keepNext/>
        <w:keepLines/>
        <w:shd w:val="clear" w:color="auto" w:fill="auto"/>
        <w:spacing w:before="0" w:after="0" w:line="280" w:lineRule="exact"/>
        <w:ind w:right="60"/>
        <w:rPr>
          <w:rFonts w:ascii="Garamond" w:hAnsi="Garamond"/>
          <w:sz w:val="22"/>
          <w:szCs w:val="22"/>
        </w:rPr>
      </w:pPr>
      <w:bookmarkStart w:id="1" w:name="bookmark2"/>
      <w:r w:rsidRPr="00236457">
        <w:rPr>
          <w:rFonts w:ascii="Garamond" w:hAnsi="Garamond"/>
          <w:sz w:val="22"/>
          <w:szCs w:val="22"/>
        </w:rPr>
        <w:t>NYILATKOZAT</w:t>
      </w:r>
      <w:bookmarkEnd w:id="1"/>
      <w:r w:rsidR="00236457">
        <w:rPr>
          <w:rStyle w:val="Lbjegyzet-hivatkozs"/>
          <w:rFonts w:ascii="Garamond" w:hAnsi="Garamond"/>
          <w:sz w:val="22"/>
          <w:szCs w:val="22"/>
        </w:rPr>
        <w:footnoteReference w:id="1"/>
      </w:r>
    </w:p>
    <w:p w:rsidR="00696C72" w:rsidRDefault="00D34D29">
      <w:pPr>
        <w:pStyle w:val="Szvegtrzs40"/>
        <w:shd w:val="clear" w:color="auto" w:fill="auto"/>
        <w:spacing w:before="0" w:after="501" w:line="240" w:lineRule="exact"/>
        <w:ind w:right="6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személyes adatok</w:t>
      </w:r>
      <w:r w:rsidR="009F5442" w:rsidRPr="00236457">
        <w:rPr>
          <w:rFonts w:ascii="Garamond" w:hAnsi="Garamond"/>
          <w:sz w:val="22"/>
          <w:szCs w:val="22"/>
        </w:rPr>
        <w:t>/pályázati adatok</w:t>
      </w:r>
      <w:r w:rsidRPr="00236457">
        <w:rPr>
          <w:rFonts w:ascii="Garamond" w:hAnsi="Garamond"/>
          <w:sz w:val="22"/>
          <w:szCs w:val="22"/>
        </w:rPr>
        <w:t xml:space="preserve"> megismeréséhez és kezeléséhez</w:t>
      </w:r>
    </w:p>
    <w:p w:rsidR="00236457" w:rsidRPr="00236457" w:rsidRDefault="00236457">
      <w:pPr>
        <w:pStyle w:val="Szvegtrzs40"/>
        <w:shd w:val="clear" w:color="auto" w:fill="auto"/>
        <w:spacing w:before="0" w:after="501" w:line="240" w:lineRule="exact"/>
        <w:ind w:right="60"/>
        <w:rPr>
          <w:rFonts w:ascii="Garamond" w:hAnsi="Garamond"/>
          <w:sz w:val="22"/>
          <w:szCs w:val="22"/>
        </w:rPr>
      </w:pPr>
    </w:p>
    <w:p w:rsidR="00696C72" w:rsidRPr="00236457" w:rsidRDefault="00D34D29">
      <w:pPr>
        <w:pStyle w:val="Szvegtrzs20"/>
        <w:shd w:val="clear" w:color="auto" w:fill="auto"/>
        <w:tabs>
          <w:tab w:val="left" w:pos="2155"/>
          <w:tab w:val="left" w:leader="dot" w:pos="9243"/>
        </w:tabs>
        <w:spacing w:before="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Név:</w:t>
      </w:r>
      <w:r w:rsidRPr="00236457">
        <w:rPr>
          <w:rFonts w:ascii="Garamond" w:hAnsi="Garamond"/>
          <w:sz w:val="22"/>
          <w:szCs w:val="22"/>
        </w:rPr>
        <w:tab/>
      </w:r>
      <w:r w:rsidRPr="00236457">
        <w:rPr>
          <w:rFonts w:ascii="Garamond" w:hAnsi="Garamond"/>
          <w:sz w:val="22"/>
          <w:szCs w:val="22"/>
        </w:rPr>
        <w:tab/>
      </w:r>
    </w:p>
    <w:p w:rsidR="00696C72" w:rsidRPr="00236457" w:rsidRDefault="00D34D29">
      <w:pPr>
        <w:pStyle w:val="Szvegtrzs20"/>
        <w:shd w:val="clear" w:color="auto" w:fill="auto"/>
        <w:tabs>
          <w:tab w:val="left" w:pos="2155"/>
          <w:tab w:val="left" w:leader="dot" w:pos="9243"/>
        </w:tabs>
        <w:spacing w:before="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Anyja neve:</w:t>
      </w:r>
      <w:r w:rsidRPr="00236457">
        <w:rPr>
          <w:rFonts w:ascii="Garamond" w:hAnsi="Garamond"/>
          <w:sz w:val="22"/>
          <w:szCs w:val="22"/>
        </w:rPr>
        <w:tab/>
      </w:r>
      <w:r w:rsidRPr="00236457">
        <w:rPr>
          <w:rFonts w:ascii="Garamond" w:hAnsi="Garamond"/>
          <w:sz w:val="22"/>
          <w:szCs w:val="22"/>
        </w:rPr>
        <w:tab/>
      </w:r>
    </w:p>
    <w:p w:rsidR="00696C72" w:rsidRPr="00236457" w:rsidRDefault="00D34D29">
      <w:pPr>
        <w:pStyle w:val="Szvegtrzs20"/>
        <w:shd w:val="clear" w:color="auto" w:fill="auto"/>
        <w:tabs>
          <w:tab w:val="left" w:leader="dot" w:pos="9243"/>
        </w:tabs>
        <w:spacing w:before="0" w:after="18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 xml:space="preserve">Születési hely, idő: </w:t>
      </w:r>
      <w:r w:rsidRPr="00236457">
        <w:rPr>
          <w:rFonts w:ascii="Garamond" w:hAnsi="Garamond"/>
          <w:sz w:val="22"/>
          <w:szCs w:val="22"/>
        </w:rPr>
        <w:tab/>
      </w:r>
    </w:p>
    <w:p w:rsidR="009F5442" w:rsidRDefault="00D34D29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Az Európai Parlament és a Tanács (EU) 2016/679 Rendelet (általános adatvédelmi rendelet, a továbbiakban: GDPR) 6. cikk (1) bekezdés a) pontja és az információs önrendelkezési jogról és az információszabadságról szóló 2011. évi CXII. törvény 5. § (1) bekezdés a) pontja alapján nyilatkozom,</w:t>
      </w:r>
      <w:r w:rsidR="009F5442" w:rsidRPr="00236457">
        <w:rPr>
          <w:rFonts w:ascii="Garamond" w:hAnsi="Garamond"/>
          <w:sz w:val="22"/>
          <w:szCs w:val="22"/>
        </w:rPr>
        <w:t xml:space="preserve"> </w:t>
      </w:r>
      <w:r w:rsidRPr="00236457">
        <w:rPr>
          <w:rFonts w:ascii="Garamond" w:hAnsi="Garamond"/>
          <w:sz w:val="22"/>
          <w:szCs w:val="22"/>
        </w:rPr>
        <w:t xml:space="preserve">hogy a </w:t>
      </w:r>
      <w:bookmarkStart w:id="2" w:name="_Hlk7699105"/>
      <w:r w:rsidR="009F5442" w:rsidRPr="00236457">
        <w:rPr>
          <w:rFonts w:ascii="Garamond" w:hAnsi="Garamond"/>
          <w:sz w:val="22"/>
          <w:szCs w:val="22"/>
        </w:rPr>
        <w:t xml:space="preserve">Felsőbbfokú Tanulmányok Intézete (9730 Kőszeg, Chernel u. 14.) és a Milton Friedman Egyetem Magyar Zsidó Történeti Intézete </w:t>
      </w:r>
      <w:bookmarkEnd w:id="2"/>
      <w:r w:rsidR="009F5442" w:rsidRPr="00236457">
        <w:rPr>
          <w:rFonts w:ascii="Garamond" w:hAnsi="Garamond"/>
          <w:sz w:val="22"/>
          <w:szCs w:val="22"/>
        </w:rPr>
        <w:t xml:space="preserve">( </w:t>
      </w:r>
      <w:r w:rsidR="009F5442" w:rsidRPr="00236457">
        <w:rPr>
          <w:rFonts w:ascii="Garamond" w:hAnsi="Garamond"/>
          <w:sz w:val="22"/>
          <w:szCs w:val="22"/>
          <w:lang w:val="en-US"/>
        </w:rPr>
        <w:t xml:space="preserve">1039 Budapest, </w:t>
      </w:r>
      <w:proofErr w:type="spellStart"/>
      <w:r w:rsidR="009F5442" w:rsidRPr="00236457">
        <w:rPr>
          <w:rFonts w:ascii="Garamond" w:hAnsi="Garamond"/>
          <w:sz w:val="22"/>
          <w:szCs w:val="22"/>
          <w:lang w:val="en-US"/>
        </w:rPr>
        <w:t>Kelta</w:t>
      </w:r>
      <w:proofErr w:type="spellEnd"/>
      <w:r w:rsidR="009F5442" w:rsidRPr="00236457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9F5442" w:rsidRPr="00236457">
        <w:rPr>
          <w:rFonts w:ascii="Garamond" w:hAnsi="Garamond"/>
          <w:sz w:val="22"/>
          <w:szCs w:val="22"/>
          <w:lang w:val="en-US"/>
        </w:rPr>
        <w:t>utca</w:t>
      </w:r>
      <w:proofErr w:type="spellEnd"/>
      <w:r w:rsidR="009F5442" w:rsidRPr="00236457">
        <w:rPr>
          <w:rFonts w:ascii="Garamond" w:hAnsi="Garamond"/>
          <w:sz w:val="22"/>
          <w:szCs w:val="22"/>
          <w:lang w:val="en-US"/>
        </w:rPr>
        <w:t xml:space="preserve"> 2.)</w:t>
      </w:r>
      <w:r w:rsidR="0085797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857971">
        <w:rPr>
          <w:rFonts w:ascii="Garamond" w:hAnsi="Garamond"/>
          <w:sz w:val="22"/>
          <w:szCs w:val="22"/>
          <w:lang w:val="en-US"/>
        </w:rPr>
        <w:t>együttesen</w:t>
      </w:r>
      <w:proofErr w:type="spellEnd"/>
      <w:r w:rsidR="0085797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857971">
        <w:rPr>
          <w:rFonts w:ascii="Garamond" w:hAnsi="Garamond"/>
          <w:sz w:val="22"/>
          <w:szCs w:val="22"/>
          <w:lang w:val="en-US"/>
        </w:rPr>
        <w:t>Adatkezelők</w:t>
      </w:r>
      <w:proofErr w:type="spellEnd"/>
      <w:r w:rsidR="009F5442" w:rsidRPr="00236457">
        <w:rPr>
          <w:rFonts w:ascii="Garamond" w:hAnsi="Garamond"/>
          <w:sz w:val="22"/>
          <w:szCs w:val="22"/>
          <w:lang w:val="en-US"/>
        </w:rPr>
        <w:t xml:space="preserve"> </w:t>
      </w:r>
      <w:r w:rsidRPr="00236457">
        <w:rPr>
          <w:rFonts w:ascii="Garamond" w:hAnsi="Garamond"/>
          <w:sz w:val="22"/>
          <w:szCs w:val="22"/>
        </w:rPr>
        <w:t xml:space="preserve">által meghirdetett </w:t>
      </w:r>
    </w:p>
    <w:p w:rsidR="00857971" w:rsidRPr="00236457" w:rsidRDefault="00857971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9F5442" w:rsidRPr="00236457" w:rsidRDefault="00236457" w:rsidP="009F5442">
      <w:pPr>
        <w:pStyle w:val="Szvegtrzs20"/>
        <w:shd w:val="clear" w:color="auto" w:fill="auto"/>
        <w:spacing w:before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„</w:t>
      </w:r>
      <w:r w:rsidR="009F5442" w:rsidRPr="00236457">
        <w:rPr>
          <w:rFonts w:ascii="Garamond" w:hAnsi="Garamond"/>
          <w:sz w:val="22"/>
          <w:szCs w:val="22"/>
        </w:rPr>
        <w:t>………………………………………………………..</w:t>
      </w:r>
      <w:r>
        <w:rPr>
          <w:rFonts w:ascii="Garamond" w:hAnsi="Garamond"/>
          <w:sz w:val="22"/>
          <w:szCs w:val="22"/>
        </w:rPr>
        <w:t>”</w:t>
      </w:r>
    </w:p>
    <w:p w:rsidR="009F5442" w:rsidRPr="00236457" w:rsidRDefault="009F5442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236457" w:rsidRDefault="009F5442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tárgyú ösztöndíj pályázatra</w:t>
      </w:r>
      <w:r w:rsidR="00236457">
        <w:rPr>
          <w:rFonts w:ascii="Garamond" w:hAnsi="Garamond"/>
          <w:sz w:val="22"/>
          <w:szCs w:val="22"/>
        </w:rPr>
        <w:t xml:space="preserve"> ( a továbbiakban: pályázati eljárás)</w:t>
      </w:r>
      <w:r w:rsidRPr="00236457">
        <w:rPr>
          <w:rFonts w:ascii="Garamond" w:hAnsi="Garamond"/>
          <w:sz w:val="22"/>
          <w:szCs w:val="22"/>
        </w:rPr>
        <w:t xml:space="preserve"> </w:t>
      </w:r>
      <w:r w:rsidR="00D34D29" w:rsidRPr="00236457">
        <w:rPr>
          <w:rStyle w:val="Szvegtrzs4Nemflkvr"/>
          <w:rFonts w:ascii="Garamond" w:hAnsi="Garamond"/>
          <w:b w:val="0"/>
          <w:bCs w:val="0"/>
          <w:sz w:val="22"/>
          <w:szCs w:val="22"/>
        </w:rPr>
        <w:t>benyújtott pályázati anyagommal kapcsolatban</w:t>
      </w:r>
      <w:r w:rsidR="00236457" w:rsidRPr="00236457">
        <w:rPr>
          <w:rStyle w:val="Szvegtrzs4Nemflkvr"/>
          <w:rFonts w:ascii="Garamond" w:hAnsi="Garamond"/>
          <w:b w:val="0"/>
          <w:bCs w:val="0"/>
          <w:sz w:val="22"/>
          <w:szCs w:val="22"/>
        </w:rPr>
        <w:t>,</w:t>
      </w:r>
      <w:r w:rsidR="00D34D29" w:rsidRPr="00236457">
        <w:rPr>
          <w:rStyle w:val="Szvegtrzs4Nemflkvr"/>
          <w:rFonts w:ascii="Garamond" w:hAnsi="Garamond"/>
          <w:b w:val="0"/>
          <w:bCs w:val="0"/>
          <w:sz w:val="22"/>
          <w:szCs w:val="22"/>
        </w:rPr>
        <w:t xml:space="preserve">  </w:t>
      </w:r>
      <w:r w:rsidR="00D34D29" w:rsidRPr="00236457">
        <w:rPr>
          <w:rFonts w:ascii="Garamond" w:hAnsi="Garamond"/>
          <w:sz w:val="22"/>
          <w:szCs w:val="22"/>
        </w:rPr>
        <w:t>hozzájárulásomat adom személyes adataim</w:t>
      </w:r>
      <w:r w:rsidR="00236457">
        <w:rPr>
          <w:rFonts w:ascii="Garamond" w:hAnsi="Garamond"/>
          <w:sz w:val="22"/>
          <w:szCs w:val="22"/>
        </w:rPr>
        <w:t>,</w:t>
      </w:r>
      <w:r w:rsidR="00236457" w:rsidRPr="00236457">
        <w:rPr>
          <w:rFonts w:ascii="Garamond" w:hAnsi="Garamond"/>
          <w:sz w:val="22"/>
          <w:szCs w:val="22"/>
        </w:rPr>
        <w:t xml:space="preserve"> </w:t>
      </w:r>
      <w:r w:rsidR="00236457">
        <w:rPr>
          <w:rFonts w:ascii="Garamond" w:hAnsi="Garamond"/>
          <w:sz w:val="22"/>
          <w:szCs w:val="22"/>
        </w:rPr>
        <w:t xml:space="preserve">és a </w:t>
      </w:r>
      <w:r w:rsidR="00236457" w:rsidRPr="00236457">
        <w:rPr>
          <w:rFonts w:ascii="Garamond" w:hAnsi="Garamond"/>
          <w:sz w:val="22"/>
          <w:szCs w:val="22"/>
        </w:rPr>
        <w:t xml:space="preserve">pályázati adatok megismeréséhez és kezeléséhez </w:t>
      </w:r>
      <w:r w:rsidR="00236457">
        <w:rPr>
          <w:rFonts w:ascii="Garamond" w:hAnsi="Garamond"/>
          <w:sz w:val="22"/>
          <w:szCs w:val="22"/>
        </w:rPr>
        <w:t xml:space="preserve">a </w:t>
      </w:r>
      <w:r w:rsidR="00236457" w:rsidRPr="00236457">
        <w:rPr>
          <w:rFonts w:ascii="Garamond" w:hAnsi="Garamond"/>
          <w:sz w:val="22"/>
          <w:szCs w:val="22"/>
        </w:rPr>
        <w:t>Felsőbbfokú Tanulmányok Intézete  a Milton Friedman Egyetem Magyar Zsidó Történeti Intézete</w:t>
      </w:r>
      <w:r w:rsidR="00236457">
        <w:rPr>
          <w:rFonts w:ascii="Garamond" w:hAnsi="Garamond"/>
          <w:sz w:val="22"/>
          <w:szCs w:val="22"/>
        </w:rPr>
        <w:t>,</w:t>
      </w:r>
      <w:r w:rsidRPr="00236457">
        <w:rPr>
          <w:rFonts w:ascii="Garamond" w:hAnsi="Garamond"/>
          <w:sz w:val="22"/>
          <w:szCs w:val="22"/>
        </w:rPr>
        <w:t xml:space="preserve"> valamint a </w:t>
      </w:r>
      <w:r w:rsidR="00236457">
        <w:rPr>
          <w:rFonts w:ascii="Garamond" w:hAnsi="Garamond"/>
          <w:sz w:val="22"/>
          <w:szCs w:val="22"/>
        </w:rPr>
        <w:t xml:space="preserve">Bíráló Bizottság tagjai számára a </w:t>
      </w:r>
      <w:r w:rsidR="00D34D29">
        <w:rPr>
          <w:rFonts w:ascii="Garamond" w:hAnsi="Garamond"/>
          <w:sz w:val="22"/>
          <w:szCs w:val="22"/>
        </w:rPr>
        <w:t>p</w:t>
      </w:r>
      <w:r w:rsidR="00236457">
        <w:rPr>
          <w:rFonts w:ascii="Garamond" w:hAnsi="Garamond"/>
          <w:sz w:val="22"/>
          <w:szCs w:val="22"/>
        </w:rPr>
        <w:t>ályázati eljárás lebonyolításához, döntéshozatalhoz, és a döntés végrehajtásához célhoz kötötten.</w:t>
      </w:r>
    </w:p>
    <w:p w:rsidR="00236457" w:rsidRDefault="00236457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236457" w:rsidRDefault="00236457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 nyilatkozat aláírásával egyidejűleg hozzájárulok, hogy a pályázati anyagomat a Bíráló Bizottság részére sokszorosítsák</w:t>
      </w:r>
      <w:r w:rsidR="00857971">
        <w:rPr>
          <w:rFonts w:ascii="Garamond" w:hAnsi="Garamond"/>
          <w:sz w:val="22"/>
          <w:szCs w:val="22"/>
        </w:rPr>
        <w:t xml:space="preserve"> vagy elektronikus formában megküldjék</w:t>
      </w:r>
      <w:r>
        <w:rPr>
          <w:rFonts w:ascii="Garamond" w:hAnsi="Garamond"/>
          <w:sz w:val="22"/>
          <w:szCs w:val="22"/>
        </w:rPr>
        <w:t>.</w:t>
      </w:r>
    </w:p>
    <w:p w:rsidR="00857971" w:rsidRDefault="00857971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857971" w:rsidRPr="00857971" w:rsidRDefault="00857971" w:rsidP="00857971">
      <w:pPr>
        <w:pStyle w:val="Szvegtrzs20"/>
        <w:rPr>
          <w:rFonts w:ascii="Garamond" w:hAnsi="Garamond"/>
          <w:sz w:val="22"/>
          <w:szCs w:val="22"/>
        </w:rPr>
      </w:pPr>
    </w:p>
    <w:p w:rsidR="00857971" w:rsidRDefault="00857971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857971" w:rsidRPr="00236457" w:rsidRDefault="00857971" w:rsidP="009F5442">
      <w:pPr>
        <w:pStyle w:val="Szvegtrzs20"/>
        <w:shd w:val="clear" w:color="auto" w:fill="auto"/>
        <w:spacing w:before="0"/>
        <w:rPr>
          <w:rFonts w:ascii="Garamond" w:hAnsi="Garamond"/>
          <w:sz w:val="22"/>
          <w:szCs w:val="22"/>
        </w:rPr>
      </w:pPr>
    </w:p>
    <w:p w:rsidR="00696C72" w:rsidRPr="00236457" w:rsidRDefault="00D34D29">
      <w:pPr>
        <w:pStyle w:val="Szvegtrzs20"/>
        <w:shd w:val="clear" w:color="auto" w:fill="auto"/>
        <w:spacing w:before="0" w:after="293" w:line="240" w:lineRule="exact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Dátum:</w:t>
      </w:r>
      <w:r w:rsidR="00236457">
        <w:rPr>
          <w:rFonts w:ascii="Garamond" w:hAnsi="Garamond"/>
          <w:sz w:val="22"/>
          <w:szCs w:val="22"/>
        </w:rPr>
        <w:t xml:space="preserve"> ……………………. hely, 2019. …………………… hó ….. nap</w:t>
      </w:r>
    </w:p>
    <w:p w:rsidR="00696C72" w:rsidRPr="00236457" w:rsidRDefault="00D34D29">
      <w:pPr>
        <w:pStyle w:val="Szvegtrzs20"/>
        <w:shd w:val="clear" w:color="auto" w:fill="auto"/>
        <w:spacing w:before="0" w:after="626" w:line="240" w:lineRule="exact"/>
        <w:ind w:left="6880"/>
        <w:jc w:val="left"/>
        <w:rPr>
          <w:rFonts w:ascii="Garamond" w:hAnsi="Garamond"/>
          <w:sz w:val="22"/>
          <w:szCs w:val="22"/>
        </w:rPr>
      </w:pPr>
      <w:r w:rsidRPr="00236457">
        <w:rPr>
          <w:rFonts w:ascii="Garamond" w:hAnsi="Garamond"/>
          <w:sz w:val="22"/>
          <w:szCs w:val="22"/>
        </w:rPr>
        <w:t>aláírás</w:t>
      </w:r>
    </w:p>
    <w:sectPr w:rsidR="00696C72" w:rsidRPr="00236457">
      <w:headerReference w:type="default" r:id="rId7"/>
      <w:pgSz w:w="11900" w:h="16840"/>
      <w:pgMar w:top="816" w:right="821" w:bottom="350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AE" w:rsidRDefault="000B45AE">
      <w:r>
        <w:separator/>
      </w:r>
    </w:p>
  </w:endnote>
  <w:endnote w:type="continuationSeparator" w:id="0">
    <w:p w:rsidR="000B45AE" w:rsidRDefault="000B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AE" w:rsidRDefault="000B45AE"/>
  </w:footnote>
  <w:footnote w:type="continuationSeparator" w:id="0">
    <w:p w:rsidR="000B45AE" w:rsidRDefault="000B45AE"/>
  </w:footnote>
  <w:footnote w:id="1">
    <w:p w:rsidR="00236457" w:rsidRPr="00857971" w:rsidRDefault="00236457">
      <w:pPr>
        <w:pStyle w:val="Lbjegyzetszveg"/>
        <w:rPr>
          <w:rFonts w:ascii="Garamond" w:hAnsi="Garamond"/>
        </w:rPr>
      </w:pPr>
      <w:r w:rsidRPr="00857971">
        <w:rPr>
          <w:rStyle w:val="Lbjegyzet-hivatkozs"/>
          <w:rFonts w:ascii="Garamond" w:hAnsi="Garamond"/>
        </w:rPr>
        <w:footnoteRef/>
      </w:r>
      <w:r w:rsidRPr="00857971">
        <w:rPr>
          <w:rFonts w:ascii="Garamond" w:hAnsi="Garamond"/>
        </w:rPr>
        <w:t xml:space="preserve"> A pályázathoz csatolandó 2 aláírt példányban. (kötelező tartalmi elem)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42" w:rsidRPr="009F5442" w:rsidRDefault="009F5442" w:rsidP="009F5442">
    <w:pPr>
      <w:widowControl/>
      <w:rPr>
        <w:rFonts w:ascii="Garamond" w:eastAsia="Calibri" w:hAnsi="Garamond" w:cs="Calibri"/>
        <w:color w:val="auto"/>
        <w:sz w:val="20"/>
        <w:szCs w:val="20"/>
        <w:lang w:bidi="ar-SA"/>
      </w:rPr>
    </w:pPr>
    <w:r w:rsidRPr="009F5442">
      <w:rPr>
        <w:rFonts w:ascii="Garamond" w:eastAsia="Calibri" w:hAnsi="Garamond" w:cs="Calibri"/>
        <w:b/>
        <w:bCs/>
        <w:sz w:val="20"/>
        <w:szCs w:val="20"/>
        <w:lang w:bidi="ar-SA"/>
      </w:rPr>
      <w:t>FTI – FELSŐBBFOKÚ TANULMÁNYOK INTÉZETE</w:t>
    </w:r>
  </w:p>
  <w:p w:rsidR="009F5442" w:rsidRPr="009F5442" w:rsidRDefault="009F5442" w:rsidP="009F5442">
    <w:pPr>
      <w:widowControl/>
      <w:rPr>
        <w:rFonts w:ascii="Garamond" w:eastAsia="Calibri" w:hAnsi="Garamond" w:cs="Calibri"/>
        <w:color w:val="auto"/>
        <w:sz w:val="20"/>
        <w:szCs w:val="20"/>
        <w:lang w:bidi="ar-SA"/>
      </w:rPr>
    </w:pPr>
    <w:r w:rsidRPr="009F5442">
      <w:rPr>
        <w:rFonts w:ascii="Garamond" w:eastAsia="Calibri" w:hAnsi="Garamond" w:cs="Calibri"/>
        <w:noProof/>
        <w:color w:val="auto"/>
        <w:sz w:val="20"/>
        <w:szCs w:val="20"/>
        <w:lang w:bidi="ar-SA"/>
      </w:rPr>
      <w:drawing>
        <wp:inline distT="0" distB="0" distL="0" distR="0" wp14:anchorId="15C37A3E" wp14:editId="0BB6A410">
          <wp:extent cx="1962150" cy="809625"/>
          <wp:effectExtent l="0" t="0" r="0" b="9525"/>
          <wp:docPr id="3" name="Kép 2" descr="http://www.ises.hu/webimages/images/iASK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ttp://www.ises.hu/webimages/images/iASK_logo_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442" w:rsidRPr="009F5442" w:rsidRDefault="009F5442" w:rsidP="009F5442">
    <w:pPr>
      <w:widowControl/>
      <w:rPr>
        <w:rFonts w:ascii="Garamond" w:eastAsia="Calibri" w:hAnsi="Garamond" w:cs="Calibri"/>
        <w:color w:val="auto"/>
        <w:sz w:val="20"/>
        <w:szCs w:val="20"/>
        <w:lang w:bidi="ar-SA"/>
      </w:rPr>
    </w:pPr>
    <w:r w:rsidRPr="009F5442">
      <w:rPr>
        <w:rFonts w:ascii="Garamond" w:eastAsia="Calibri" w:hAnsi="Garamond" w:cs="Calibri"/>
        <w:b/>
        <w:bCs/>
        <w:sz w:val="20"/>
        <w:szCs w:val="20"/>
        <w:lang w:bidi="ar-SA"/>
      </w:rPr>
      <w:t>iASK - INSTITUTE OF ADVANCED STUDIES KŐSZEG, HUNGARY</w:t>
    </w:r>
  </w:p>
  <w:p w:rsidR="009F5442" w:rsidRPr="009F5442" w:rsidRDefault="009F5442" w:rsidP="009F5442">
    <w:pPr>
      <w:widowControl/>
      <w:rPr>
        <w:rFonts w:ascii="Garamond" w:eastAsia="Calibri" w:hAnsi="Garamond" w:cs="Calibri"/>
        <w:color w:val="auto"/>
        <w:sz w:val="20"/>
        <w:szCs w:val="20"/>
        <w:lang w:bidi="ar-SA"/>
      </w:rPr>
    </w:pPr>
  </w:p>
  <w:p w:rsidR="009F5442" w:rsidRPr="009F5442" w:rsidRDefault="009F5442" w:rsidP="009F5442">
    <w:pPr>
      <w:widowControl/>
      <w:rPr>
        <w:rFonts w:ascii="Garamond" w:eastAsia="Calibri" w:hAnsi="Garamond" w:cs="Calibri"/>
        <w:sz w:val="20"/>
        <w:szCs w:val="20"/>
        <w:lang w:bidi="ar-SA"/>
      </w:rPr>
    </w:pPr>
    <w:r w:rsidRPr="009F5442">
      <w:rPr>
        <w:rFonts w:ascii="Garamond" w:eastAsia="Calibri" w:hAnsi="Garamond" w:cs="Calibri"/>
        <w:sz w:val="20"/>
        <w:szCs w:val="20"/>
        <w:lang w:bidi="ar-SA"/>
      </w:rPr>
      <w:t xml:space="preserve">Székhely: 9730 Kőszeg, Chernel u. 14. </w:t>
    </w:r>
  </w:p>
  <w:p w:rsidR="009F5442" w:rsidRPr="009F5442" w:rsidRDefault="009F5442" w:rsidP="009F5442">
    <w:pPr>
      <w:widowControl/>
      <w:rPr>
        <w:rFonts w:ascii="Garamond" w:eastAsia="Calibri" w:hAnsi="Garamond" w:cs="Calibri"/>
        <w:b/>
        <w:bCs/>
        <w:color w:val="auto"/>
        <w:sz w:val="20"/>
        <w:szCs w:val="20"/>
        <w:lang w:bidi="ar-SA"/>
      </w:rPr>
    </w:pPr>
    <w:r w:rsidRPr="009F5442">
      <w:rPr>
        <w:rFonts w:ascii="Garamond" w:eastAsia="Calibri" w:hAnsi="Garamond" w:cs="Calibri"/>
        <w:b/>
        <w:bCs/>
        <w:sz w:val="20"/>
        <w:szCs w:val="20"/>
        <w:lang w:bidi="ar-SA"/>
      </w:rPr>
      <w:t>Postacím: 9731 Kőszeg, Pf. 4.</w:t>
    </w:r>
  </w:p>
  <w:p w:rsidR="009F5442" w:rsidRPr="009F5442" w:rsidRDefault="009F5442" w:rsidP="009F5442">
    <w:pPr>
      <w:widowControl/>
      <w:rPr>
        <w:rFonts w:ascii="Garamond" w:eastAsia="Calibri" w:hAnsi="Garamond" w:cs="Calibri"/>
        <w:sz w:val="20"/>
        <w:szCs w:val="20"/>
        <w:lang w:bidi="ar-SA"/>
      </w:rPr>
    </w:pPr>
    <w:r w:rsidRPr="009F5442">
      <w:rPr>
        <w:rFonts w:ascii="Garamond" w:eastAsia="Calibri" w:hAnsi="Garamond" w:cs="Calibri"/>
        <w:sz w:val="20"/>
        <w:szCs w:val="20"/>
        <w:lang w:bidi="ar-SA"/>
      </w:rPr>
      <w:t>Telefon: +36 94 200-537</w:t>
    </w:r>
  </w:p>
  <w:p w:rsidR="009F5442" w:rsidRPr="009F5442" w:rsidRDefault="00891F2B" w:rsidP="009F5442">
    <w:pPr>
      <w:widowControl/>
      <w:rPr>
        <w:rFonts w:ascii="Garamond" w:eastAsia="Calibri" w:hAnsi="Garamond" w:cs="Calibri"/>
        <w:color w:val="auto"/>
        <w:sz w:val="20"/>
        <w:szCs w:val="20"/>
        <w:lang w:bidi="ar-SA"/>
      </w:rPr>
    </w:pPr>
    <w:hyperlink r:id="rId3" w:history="1">
      <w:r w:rsidR="009F5442" w:rsidRPr="009F5442">
        <w:rPr>
          <w:rFonts w:ascii="Garamond" w:eastAsia="Calibri" w:hAnsi="Garamond" w:cs="Calibri"/>
          <w:color w:val="0563C1"/>
          <w:sz w:val="20"/>
          <w:szCs w:val="20"/>
          <w:u w:val="single"/>
          <w:lang w:bidi="ar-SA"/>
        </w:rPr>
        <w:t>www.iask.hu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72"/>
    <w:rsid w:val="000B45AE"/>
    <w:rsid w:val="00236457"/>
    <w:rsid w:val="00696C72"/>
    <w:rsid w:val="00857971"/>
    <w:rsid w:val="00891F2B"/>
    <w:rsid w:val="009F21D9"/>
    <w:rsid w:val="009F5442"/>
    <w:rsid w:val="00D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75E0-9A82-4592-97FC-1883E14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KpalrsExact0">
    <w:name w:val="Képaláírás Exact"/>
    <w:basedOn w:val="Kpalrs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Cmsor21">
    <w:name w:val="Címsor #2"/>
    <w:basedOn w:val="Cmsor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216ptTrkz0pt">
    <w:name w:val="Címsor #2 + 16 pt;Térköz 0 pt"/>
    <w:basedOn w:val="Cmsor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Cmsor216ptTrkz0pt0">
    <w:name w:val="Címsor #2 + 16 pt;Térköz 0 pt"/>
    <w:basedOn w:val="Cmsor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4Nemflkvr">
    <w:name w:val="Szövegtörzs (4) + Nem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6Dlt">
    <w:name w:val="Szövegtörzs (6) + Dőlt"/>
    <w:basedOn w:val="Szvegtrz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216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40" w:lineRule="exact"/>
      <w:ind w:hanging="1320"/>
      <w:outlineLvl w:val="1"/>
    </w:pPr>
    <w:rPr>
      <w:rFonts w:ascii="Segoe UI" w:eastAsia="Segoe UI" w:hAnsi="Segoe UI" w:cs="Segoe UI"/>
      <w:b/>
      <w:bCs/>
      <w:spacing w:val="-10"/>
      <w:sz w:val="19"/>
      <w:szCs w:val="19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80" w:after="36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60" w:after="54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60" w:line="34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F54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44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F54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442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4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442"/>
    <w:rPr>
      <w:rFonts w:ascii="Segoe U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4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457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6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k.hu" TargetMode="External"/><Relationship Id="rId2" Type="http://schemas.openxmlformats.org/officeDocument/2006/relationships/image" Target="cid:image003.jpg@01D4FC22.98534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160A-90BD-428C-8398-2B808E52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személyes adatok megismeréséhez és kezeléséhez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személyes adatok megismeréséhez és kezeléséhez</dc:title>
  <dc:subject/>
  <dc:creator>Módosné Dr. Farkas Rita</dc:creator>
  <cp:keywords/>
  <cp:lastModifiedBy>Agárdi Izabella</cp:lastModifiedBy>
  <cp:revision>2</cp:revision>
  <dcterms:created xsi:type="dcterms:W3CDTF">2019-05-09T06:46:00Z</dcterms:created>
  <dcterms:modified xsi:type="dcterms:W3CDTF">2019-05-09T06:46:00Z</dcterms:modified>
</cp:coreProperties>
</file>