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1693" w14:textId="77777777" w:rsidR="00A5734B" w:rsidRPr="00C81C41" w:rsidRDefault="00A5734B" w:rsidP="00F40EFC">
      <w:pPr>
        <w:pStyle w:val="Cmsor8"/>
        <w:keepNext w:val="0"/>
        <w:keepLines w:val="0"/>
        <w:widowControl w:val="0"/>
        <w:suppressAutoHyphens w:val="0"/>
        <w:spacing w:before="0"/>
        <w:jc w:val="center"/>
        <w:rPr>
          <w:rFonts w:asciiTheme="minorHAnsi" w:hAnsiTheme="minorHAnsi" w:cstheme="minorHAnsi"/>
          <w:b/>
          <w:sz w:val="24"/>
          <w:szCs w:val="24"/>
        </w:rPr>
      </w:pPr>
      <w:r w:rsidRPr="00C81C41">
        <w:rPr>
          <w:rFonts w:asciiTheme="minorHAnsi" w:hAnsiTheme="minorHAnsi" w:cstheme="minorHAnsi"/>
          <w:b/>
          <w:sz w:val="24"/>
          <w:szCs w:val="24"/>
        </w:rPr>
        <w:t>Tartalomjegyzék</w:t>
      </w:r>
    </w:p>
    <w:p w14:paraId="3062D4C1" w14:textId="53DCDCBD" w:rsidR="00A5734B" w:rsidRPr="00C81C41" w:rsidRDefault="00C81C41" w:rsidP="00F40EFC">
      <w:pPr>
        <w:jc w:val="center"/>
        <w:rPr>
          <w:rFonts w:cstheme="minorHAnsi"/>
          <w:b/>
          <w:sz w:val="24"/>
          <w:szCs w:val="24"/>
        </w:rPr>
      </w:pPr>
      <w:bookmarkStart w:id="0" w:name="_Hlk74821701"/>
      <w:r w:rsidRPr="00C81C41">
        <w:rPr>
          <w:rFonts w:cstheme="minorHAnsi"/>
          <w:b/>
          <w:bCs/>
          <w:sz w:val="24"/>
          <w:szCs w:val="24"/>
        </w:rPr>
        <w:t xml:space="preserve">Szakértői támogatói feladatok ellátása az INTERREG Europe programban megvalósuló PGI05790 sz. Local </w:t>
      </w:r>
      <w:proofErr w:type="spellStart"/>
      <w:r w:rsidRPr="00C81C41">
        <w:rPr>
          <w:rFonts w:cstheme="minorHAnsi"/>
          <w:b/>
          <w:bCs/>
          <w:sz w:val="24"/>
          <w:szCs w:val="24"/>
        </w:rPr>
        <w:t>Flavours</w:t>
      </w:r>
      <w:proofErr w:type="spellEnd"/>
      <w:r w:rsidRPr="00C81C41">
        <w:rPr>
          <w:rFonts w:cstheme="minorHAnsi"/>
          <w:b/>
          <w:bCs/>
          <w:sz w:val="24"/>
          <w:szCs w:val="24"/>
        </w:rPr>
        <w:t xml:space="preserve"> projektben – Háttértanulmány”</w:t>
      </w:r>
    </w:p>
    <w:bookmarkEnd w:id="0"/>
    <w:p w14:paraId="4906B1DC" w14:textId="3E28E829" w:rsidR="00A5734B" w:rsidRPr="00962682" w:rsidRDefault="00A5734B" w:rsidP="00F40EFC">
      <w:pPr>
        <w:jc w:val="center"/>
        <w:rPr>
          <w:rFonts w:cstheme="minorHAnsi"/>
          <w:b/>
          <w:sz w:val="24"/>
          <w:szCs w:val="24"/>
        </w:rPr>
      </w:pPr>
      <w:r w:rsidRPr="00962682">
        <w:rPr>
          <w:rFonts w:cstheme="minorHAnsi"/>
          <w:b/>
          <w:sz w:val="24"/>
          <w:szCs w:val="24"/>
        </w:rPr>
        <w:t>a</w:t>
      </w:r>
    </w:p>
    <w:p w14:paraId="270D9281" w14:textId="24A46052" w:rsidR="00A5734B" w:rsidRPr="00962682" w:rsidRDefault="00A5734B" w:rsidP="00F40EFC">
      <w:pPr>
        <w:ind w:firstLine="708"/>
        <w:jc w:val="center"/>
        <w:rPr>
          <w:rFonts w:cstheme="minorHAnsi"/>
          <w:b/>
          <w:sz w:val="24"/>
          <w:szCs w:val="24"/>
        </w:rPr>
      </w:pPr>
      <w:r w:rsidRPr="00962682">
        <w:rPr>
          <w:rFonts w:cstheme="minorHAnsi"/>
          <w:b/>
          <w:sz w:val="24"/>
          <w:szCs w:val="24"/>
        </w:rPr>
        <w:t>tárgyú beszerzési eljárás vonatkozásában</w:t>
      </w:r>
    </w:p>
    <w:p w14:paraId="510FF3F8" w14:textId="6526E767" w:rsidR="00BC2E24" w:rsidRPr="00962682" w:rsidRDefault="00BC2E24" w:rsidP="00C81C41">
      <w:pPr>
        <w:ind w:left="2124"/>
        <w:rPr>
          <w:rFonts w:cstheme="minorHAnsi"/>
          <w:b/>
          <w:sz w:val="24"/>
          <w:szCs w:val="24"/>
        </w:rPr>
      </w:pPr>
      <w:r w:rsidRPr="00962682">
        <w:rPr>
          <w:rFonts w:cstheme="minorHAnsi"/>
          <w:b/>
          <w:sz w:val="24"/>
          <w:szCs w:val="24"/>
        </w:rPr>
        <w:t>Kérjük a beadott dokumentumok szerint kitölteni</w:t>
      </w:r>
    </w:p>
    <w:p w14:paraId="555E0E42" w14:textId="77777777" w:rsidR="00A5734B" w:rsidRPr="00962682" w:rsidRDefault="00A5734B" w:rsidP="00A5734B">
      <w:pPr>
        <w:rPr>
          <w:rFonts w:cstheme="minorHAnsi"/>
          <w:sz w:val="24"/>
          <w:szCs w:val="24"/>
        </w:rPr>
      </w:pPr>
    </w:p>
    <w:tbl>
      <w:tblPr>
        <w:tblW w:w="8774" w:type="dxa"/>
        <w:tblInd w:w="524" w:type="dxa"/>
        <w:tblLayout w:type="fixed"/>
        <w:tblLook w:val="0000" w:firstRow="0" w:lastRow="0" w:firstColumn="0" w:lastColumn="0" w:noHBand="0" w:noVBand="0"/>
      </w:tblPr>
      <w:tblGrid>
        <w:gridCol w:w="7229"/>
        <w:gridCol w:w="1545"/>
      </w:tblGrid>
      <w:tr w:rsidR="00A5734B" w:rsidRPr="00962682" w14:paraId="7DD40867" w14:textId="77777777" w:rsidTr="00CE201B">
        <w:tc>
          <w:tcPr>
            <w:tcW w:w="7229" w:type="dxa"/>
            <w:tcBorders>
              <w:top w:val="single" w:sz="4" w:space="0" w:color="000000"/>
              <w:left w:val="single" w:sz="4" w:space="0" w:color="000000"/>
              <w:bottom w:val="single" w:sz="4" w:space="0" w:color="000000"/>
            </w:tcBorders>
            <w:shd w:val="clear" w:color="auto" w:fill="auto"/>
          </w:tcPr>
          <w:p w14:paraId="1455CEB9" w14:textId="77777777" w:rsidR="00A5734B" w:rsidRPr="00962682" w:rsidRDefault="00A5734B" w:rsidP="00CE201B">
            <w:pPr>
              <w:keepNext/>
              <w:autoSpaceDE w:val="0"/>
              <w:snapToGrid w:val="0"/>
              <w:jc w:val="center"/>
              <w:rPr>
                <w:rFonts w:cstheme="minorHAnsi"/>
                <w:b/>
                <w:sz w:val="24"/>
                <w:szCs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AE85364" w14:textId="77777777" w:rsidR="00A5734B" w:rsidRPr="00962682" w:rsidRDefault="00A5734B" w:rsidP="00CE201B">
            <w:pPr>
              <w:keepNext/>
              <w:autoSpaceDE w:val="0"/>
              <w:snapToGrid w:val="0"/>
              <w:jc w:val="center"/>
              <w:rPr>
                <w:rFonts w:cstheme="minorHAnsi"/>
                <w:b/>
                <w:sz w:val="24"/>
                <w:szCs w:val="24"/>
              </w:rPr>
            </w:pPr>
            <w:r w:rsidRPr="00962682">
              <w:rPr>
                <w:rFonts w:cstheme="minorHAnsi"/>
                <w:b/>
                <w:sz w:val="24"/>
                <w:szCs w:val="24"/>
              </w:rPr>
              <w:t>Oldalszám</w:t>
            </w:r>
          </w:p>
        </w:tc>
      </w:tr>
      <w:tr w:rsidR="00A5734B" w:rsidRPr="00962682" w14:paraId="0642C3DC" w14:textId="77777777" w:rsidTr="00CE201B">
        <w:tc>
          <w:tcPr>
            <w:tcW w:w="7229" w:type="dxa"/>
            <w:tcBorders>
              <w:top w:val="single" w:sz="4" w:space="0" w:color="000000"/>
              <w:left w:val="single" w:sz="4" w:space="0" w:color="000000"/>
              <w:bottom w:val="single" w:sz="4" w:space="0" w:color="000000"/>
            </w:tcBorders>
            <w:shd w:val="clear" w:color="auto" w:fill="auto"/>
          </w:tcPr>
          <w:p w14:paraId="4A5358E5" w14:textId="77777777" w:rsidR="00A5734B" w:rsidRPr="00962682" w:rsidRDefault="00A5734B" w:rsidP="00CE201B">
            <w:pPr>
              <w:keepNext/>
              <w:autoSpaceDE w:val="0"/>
              <w:snapToGrid w:val="0"/>
              <w:rPr>
                <w:rFonts w:cstheme="minorHAnsi"/>
                <w:b/>
                <w:sz w:val="24"/>
                <w:szCs w:val="24"/>
              </w:rPr>
            </w:pPr>
            <w:r w:rsidRPr="00962682">
              <w:rPr>
                <w:rFonts w:cstheme="minorHAnsi"/>
                <w:b/>
                <w:sz w:val="24"/>
                <w:szCs w:val="24"/>
              </w:rPr>
              <w:t>I. Rész: Általános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A861E3B" w14:textId="77777777" w:rsidR="00A5734B" w:rsidRPr="00962682" w:rsidRDefault="00A5734B" w:rsidP="00CE201B">
            <w:pPr>
              <w:keepNext/>
              <w:autoSpaceDE w:val="0"/>
              <w:snapToGrid w:val="0"/>
              <w:jc w:val="center"/>
              <w:rPr>
                <w:rFonts w:cstheme="minorHAnsi"/>
                <w:b/>
                <w:sz w:val="24"/>
                <w:szCs w:val="24"/>
              </w:rPr>
            </w:pPr>
          </w:p>
        </w:tc>
      </w:tr>
      <w:tr w:rsidR="00A5734B" w:rsidRPr="00962682" w14:paraId="79461C64" w14:textId="77777777" w:rsidTr="00CE201B">
        <w:tc>
          <w:tcPr>
            <w:tcW w:w="7229" w:type="dxa"/>
            <w:tcBorders>
              <w:top w:val="single" w:sz="4" w:space="0" w:color="000000"/>
              <w:left w:val="single" w:sz="4" w:space="0" w:color="000000"/>
              <w:bottom w:val="single" w:sz="4" w:space="0" w:color="000000"/>
            </w:tcBorders>
            <w:shd w:val="clear" w:color="auto" w:fill="auto"/>
          </w:tcPr>
          <w:p w14:paraId="4A607D4D" w14:textId="38634781" w:rsidR="00A5734B" w:rsidRPr="00962682" w:rsidRDefault="007C5AB3" w:rsidP="00CE201B">
            <w:pPr>
              <w:widowControl w:val="0"/>
              <w:autoSpaceDE w:val="0"/>
              <w:snapToGrid w:val="0"/>
              <w:ind w:left="459"/>
              <w:rPr>
                <w:rFonts w:cstheme="minorHAnsi"/>
                <w:sz w:val="24"/>
                <w:szCs w:val="24"/>
              </w:rPr>
            </w:pPr>
            <w:r w:rsidRPr="00962682">
              <w:rPr>
                <w:rFonts w:cstheme="minorHAnsi"/>
                <w:sz w:val="24"/>
                <w:szCs w:val="24"/>
              </w:rPr>
              <w:t>Ajánlati összesítő</w:t>
            </w:r>
            <w:r w:rsidR="00A5734B" w:rsidRPr="00962682">
              <w:rPr>
                <w:rFonts w:cstheme="minorHAnsi"/>
                <w:sz w:val="24"/>
                <w:szCs w:val="24"/>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2B3DD85"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52EB198F" w14:textId="77777777" w:rsidTr="00CE201B">
        <w:tc>
          <w:tcPr>
            <w:tcW w:w="7229" w:type="dxa"/>
            <w:tcBorders>
              <w:top w:val="single" w:sz="4" w:space="0" w:color="000000"/>
              <w:left w:val="single" w:sz="4" w:space="0" w:color="000000"/>
              <w:bottom w:val="single" w:sz="4" w:space="0" w:color="000000"/>
            </w:tcBorders>
            <w:shd w:val="clear" w:color="auto" w:fill="auto"/>
          </w:tcPr>
          <w:p w14:paraId="11BC29E2" w14:textId="53D4C55D" w:rsidR="00A5734B" w:rsidRPr="00962682" w:rsidRDefault="00A5734B" w:rsidP="00CE201B">
            <w:pPr>
              <w:widowControl w:val="0"/>
              <w:autoSpaceDE w:val="0"/>
              <w:snapToGrid w:val="0"/>
              <w:ind w:left="459"/>
              <w:rPr>
                <w:rFonts w:cstheme="minorHAnsi"/>
                <w:sz w:val="24"/>
                <w:szCs w:val="24"/>
              </w:rPr>
            </w:pPr>
            <w:r w:rsidRPr="00962682">
              <w:rPr>
                <w:rFonts w:cstheme="minorHAnsi"/>
                <w:sz w:val="24"/>
                <w:szCs w:val="24"/>
              </w:rPr>
              <w:t>Ajánlattételi nyilatkozat</w:t>
            </w:r>
            <w:r w:rsidR="00BC2E24" w:rsidRPr="00962682">
              <w:rPr>
                <w:rFonts w:cstheme="minorHAnsi"/>
                <w:sz w:val="24"/>
                <w:szCs w:val="24"/>
              </w:rPr>
              <w:t>ok</w:t>
            </w:r>
            <w:r w:rsidRPr="00962682">
              <w:rPr>
                <w:rFonts w:cstheme="minorHAnsi"/>
                <w:sz w:val="24"/>
                <w:szCs w:val="24"/>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A9F78D2"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2892E699" w14:textId="77777777" w:rsidTr="00CE201B">
        <w:tc>
          <w:tcPr>
            <w:tcW w:w="7229" w:type="dxa"/>
            <w:tcBorders>
              <w:top w:val="single" w:sz="4" w:space="0" w:color="000000"/>
              <w:left w:val="single" w:sz="4" w:space="0" w:color="000000"/>
              <w:bottom w:val="single" w:sz="4" w:space="0" w:color="000000"/>
            </w:tcBorders>
            <w:shd w:val="clear" w:color="auto" w:fill="auto"/>
          </w:tcPr>
          <w:p w14:paraId="204053CD" w14:textId="77777777" w:rsidR="00A5734B" w:rsidRPr="00962682" w:rsidRDefault="00A5734B" w:rsidP="00CE201B">
            <w:pPr>
              <w:widowControl w:val="0"/>
              <w:autoSpaceDE w:val="0"/>
              <w:snapToGrid w:val="0"/>
              <w:ind w:left="459"/>
              <w:rPr>
                <w:rFonts w:cstheme="minorHAnsi"/>
                <w:sz w:val="24"/>
                <w:szCs w:val="24"/>
              </w:rPr>
            </w:pPr>
            <w:r w:rsidRPr="00962682">
              <w:rPr>
                <w:rFonts w:cstheme="minorHAnsi"/>
                <w:sz w:val="24"/>
                <w:szCs w:val="24"/>
              </w:rPr>
              <w:t>Tartalomjegyzék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EDB9292"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6872D73D" w14:textId="77777777" w:rsidTr="00CE201B">
        <w:tc>
          <w:tcPr>
            <w:tcW w:w="7229" w:type="dxa"/>
            <w:tcBorders>
              <w:top w:val="single" w:sz="4" w:space="0" w:color="000000"/>
              <w:left w:val="single" w:sz="4" w:space="0" w:color="000000"/>
              <w:bottom w:val="single" w:sz="4" w:space="0" w:color="000000"/>
            </w:tcBorders>
            <w:shd w:val="clear" w:color="auto" w:fill="auto"/>
          </w:tcPr>
          <w:p w14:paraId="26A54337" w14:textId="0A307895" w:rsidR="00A5734B" w:rsidRPr="00962682" w:rsidRDefault="00A5734B" w:rsidP="00CE201B">
            <w:pPr>
              <w:widowControl w:val="0"/>
              <w:autoSpaceDE w:val="0"/>
              <w:snapToGrid w:val="0"/>
              <w:ind w:left="459"/>
              <w:rPr>
                <w:rFonts w:cstheme="minorHAnsi"/>
                <w:sz w:val="24"/>
                <w:szCs w:val="24"/>
              </w:rPr>
            </w:pPr>
            <w:r w:rsidRPr="00962682">
              <w:rPr>
                <w:rFonts w:cstheme="minorHAnsi"/>
                <w:sz w:val="24"/>
                <w:szCs w:val="24"/>
              </w:rPr>
              <w:t>Az ajánlatot aláíró(k) aláírási címpéldánya, vagy a 2006. évi V. törvény 9. § (1) bekezdés szerinti aláírás-mintája</w:t>
            </w:r>
            <w:r w:rsidR="007C5AB3" w:rsidRPr="00962682">
              <w:rPr>
                <w:rFonts w:cstheme="minorHAnsi"/>
                <w:sz w:val="24"/>
                <w:szCs w:val="24"/>
              </w:rPr>
              <w:t xml:space="preserve"> </w:t>
            </w:r>
            <w:r w:rsidR="00BC2E24" w:rsidRPr="00962682">
              <w:rPr>
                <w:rFonts w:cstheme="minorHAnsi"/>
                <w:sz w:val="24"/>
                <w:szCs w:val="24"/>
              </w:rPr>
              <w:t>(jelen dokumentum benyújtása nem releváns EV., KATA esetében)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D106155"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4CFE3ED2" w14:textId="77777777" w:rsidTr="00CE201B">
        <w:tc>
          <w:tcPr>
            <w:tcW w:w="7229" w:type="dxa"/>
            <w:tcBorders>
              <w:top w:val="single" w:sz="4" w:space="0" w:color="000000"/>
              <w:left w:val="single" w:sz="4" w:space="0" w:color="000000"/>
              <w:bottom w:val="single" w:sz="4" w:space="0" w:color="000000"/>
            </w:tcBorders>
            <w:shd w:val="clear" w:color="auto" w:fill="auto"/>
          </w:tcPr>
          <w:p w14:paraId="517DD7B9" w14:textId="34A085DE" w:rsidR="00A5734B" w:rsidRPr="00962682" w:rsidRDefault="00A5734B" w:rsidP="00210D41">
            <w:pPr>
              <w:widowControl w:val="0"/>
              <w:autoSpaceDE w:val="0"/>
              <w:snapToGrid w:val="0"/>
              <w:ind w:left="459"/>
              <w:rPr>
                <w:rFonts w:cstheme="minorHAnsi"/>
                <w:sz w:val="24"/>
                <w:szCs w:val="24"/>
              </w:rPr>
            </w:pPr>
            <w:r w:rsidRPr="00962682">
              <w:rPr>
                <w:rFonts w:cstheme="minorHAnsi"/>
                <w:sz w:val="24"/>
                <w:szCs w:val="24"/>
              </w:rPr>
              <w:t>Meghatalmazás (adott esetben)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3C9BA55"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1D78C09F" w14:textId="77777777" w:rsidTr="00CE201B">
        <w:tc>
          <w:tcPr>
            <w:tcW w:w="7229" w:type="dxa"/>
            <w:tcBorders>
              <w:top w:val="single" w:sz="4" w:space="0" w:color="000000"/>
              <w:left w:val="single" w:sz="4" w:space="0" w:color="000000"/>
              <w:bottom w:val="single" w:sz="4" w:space="0" w:color="000000"/>
            </w:tcBorders>
            <w:shd w:val="clear" w:color="auto" w:fill="auto"/>
          </w:tcPr>
          <w:p w14:paraId="638C3302" w14:textId="0D3C6D65" w:rsidR="00A5734B" w:rsidRPr="00962682" w:rsidRDefault="00A5734B" w:rsidP="00210D41">
            <w:pPr>
              <w:widowControl w:val="0"/>
              <w:autoSpaceDE w:val="0"/>
              <w:snapToGrid w:val="0"/>
              <w:ind w:left="459"/>
              <w:rPr>
                <w:rFonts w:cstheme="minorHAnsi"/>
                <w:sz w:val="24"/>
                <w:szCs w:val="24"/>
              </w:rPr>
            </w:pPr>
            <w:r w:rsidRPr="00962682">
              <w:rPr>
                <w:rFonts w:cstheme="minorHAnsi"/>
                <w:sz w:val="24"/>
                <w:szCs w:val="24"/>
              </w:rPr>
              <w:t>Közös ajánlattevők jelen beszerzési eljárásra tekintettel aláírt hatályos megállapodása (adott esetben)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48DC2D9"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55E345DF" w14:textId="77777777" w:rsidTr="00CE201B">
        <w:tc>
          <w:tcPr>
            <w:tcW w:w="7229" w:type="dxa"/>
            <w:tcBorders>
              <w:top w:val="single" w:sz="4" w:space="0" w:color="000000"/>
              <w:left w:val="single" w:sz="4" w:space="0" w:color="000000"/>
              <w:bottom w:val="single" w:sz="4" w:space="0" w:color="000000"/>
            </w:tcBorders>
            <w:shd w:val="clear" w:color="auto" w:fill="auto"/>
          </w:tcPr>
          <w:p w14:paraId="3C8259AC" w14:textId="77777777" w:rsidR="00A5734B" w:rsidRPr="00962682" w:rsidRDefault="00A5734B" w:rsidP="00CE201B">
            <w:pPr>
              <w:widowControl w:val="0"/>
              <w:autoSpaceDE w:val="0"/>
              <w:snapToGrid w:val="0"/>
              <w:rPr>
                <w:rFonts w:cstheme="minorHAnsi"/>
                <w:b/>
                <w:sz w:val="24"/>
                <w:szCs w:val="24"/>
              </w:rPr>
            </w:pPr>
            <w:r w:rsidRPr="00962682">
              <w:rPr>
                <w:rFonts w:cstheme="minorHAnsi"/>
                <w:b/>
                <w:sz w:val="24"/>
                <w:szCs w:val="24"/>
              </w:rPr>
              <w:t>II. Rész:</w:t>
            </w:r>
            <w:r w:rsidRPr="00962682">
              <w:rPr>
                <w:rFonts w:cstheme="minorHAnsi"/>
                <w:sz w:val="24"/>
                <w:szCs w:val="24"/>
              </w:rPr>
              <w:t xml:space="preserve"> </w:t>
            </w:r>
            <w:r w:rsidRPr="00962682">
              <w:rPr>
                <w:rFonts w:cstheme="minorHAnsi"/>
                <w:b/>
                <w:sz w:val="24"/>
                <w:szCs w:val="24"/>
              </w:rPr>
              <w:t>Alkalmassági minimumkövetelmények igazolásai és a kapcsolódó dokumentumok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FB6E104" w14:textId="77777777" w:rsidR="00A5734B" w:rsidRPr="00962682" w:rsidRDefault="00A5734B" w:rsidP="00CE201B">
            <w:pPr>
              <w:widowControl w:val="0"/>
              <w:autoSpaceDE w:val="0"/>
              <w:snapToGrid w:val="0"/>
              <w:jc w:val="center"/>
              <w:rPr>
                <w:rFonts w:cstheme="minorHAnsi"/>
                <w:b/>
                <w:sz w:val="24"/>
                <w:szCs w:val="24"/>
              </w:rPr>
            </w:pPr>
          </w:p>
        </w:tc>
      </w:tr>
      <w:tr w:rsidR="00A5734B" w:rsidRPr="00962682" w14:paraId="44D138D8" w14:textId="77777777" w:rsidTr="00CE201B">
        <w:tc>
          <w:tcPr>
            <w:tcW w:w="7229" w:type="dxa"/>
            <w:tcBorders>
              <w:top w:val="single" w:sz="4" w:space="0" w:color="000000"/>
              <w:left w:val="single" w:sz="4" w:space="0" w:color="000000"/>
              <w:bottom w:val="single" w:sz="4" w:space="0" w:color="000000"/>
            </w:tcBorders>
            <w:shd w:val="clear" w:color="auto" w:fill="auto"/>
          </w:tcPr>
          <w:p w14:paraId="35509E4A" w14:textId="77777777" w:rsidR="00A5734B" w:rsidRPr="00962682" w:rsidRDefault="00A5734B" w:rsidP="00CE201B">
            <w:pPr>
              <w:widowControl w:val="0"/>
              <w:autoSpaceDE w:val="0"/>
              <w:snapToGrid w:val="0"/>
              <w:rPr>
                <w:rFonts w:cstheme="minorHAnsi"/>
                <w:sz w:val="24"/>
                <w:szCs w:val="24"/>
              </w:rPr>
            </w:pPr>
            <w:r w:rsidRPr="00962682">
              <w:rPr>
                <w:rFonts w:cstheme="minorHAnsi"/>
                <w:sz w:val="24"/>
                <w:szCs w:val="24"/>
              </w:rPr>
              <w:t>A műszaki, ill. szakmai alkalmasság igazolása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0D56003"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016C2328" w14:textId="77777777" w:rsidTr="00CE201B">
        <w:tc>
          <w:tcPr>
            <w:tcW w:w="7229" w:type="dxa"/>
            <w:tcBorders>
              <w:top w:val="single" w:sz="4" w:space="0" w:color="000000"/>
              <w:left w:val="single" w:sz="4" w:space="0" w:color="000000"/>
              <w:bottom w:val="single" w:sz="4" w:space="0" w:color="000000"/>
            </w:tcBorders>
            <w:shd w:val="clear" w:color="auto" w:fill="auto"/>
          </w:tcPr>
          <w:p w14:paraId="75900E18" w14:textId="3FCC397A" w:rsidR="00A5734B" w:rsidRPr="00962682" w:rsidRDefault="00A5734B" w:rsidP="00210D41">
            <w:pPr>
              <w:widowControl w:val="0"/>
              <w:autoSpaceDE w:val="0"/>
              <w:snapToGrid w:val="0"/>
              <w:ind w:left="459"/>
              <w:rPr>
                <w:rFonts w:cstheme="minorHAnsi"/>
                <w:sz w:val="24"/>
                <w:szCs w:val="24"/>
              </w:rPr>
            </w:pPr>
            <w:r w:rsidRPr="00962682">
              <w:rPr>
                <w:rFonts w:cstheme="minorHAnsi"/>
                <w:sz w:val="24"/>
                <w:szCs w:val="24"/>
              </w:rPr>
              <w:t>Az eljárást megindító felhívás</w:t>
            </w:r>
            <w:r w:rsidR="000D15D4" w:rsidRPr="00962682">
              <w:rPr>
                <w:rFonts w:cstheme="minorHAnsi"/>
                <w:sz w:val="24"/>
                <w:szCs w:val="24"/>
              </w:rPr>
              <w:t xml:space="preserve"> 15-M1</w:t>
            </w:r>
            <w:r w:rsidRPr="00962682">
              <w:rPr>
                <w:rFonts w:cstheme="minorHAnsi"/>
                <w:sz w:val="24"/>
                <w:szCs w:val="24"/>
              </w:rPr>
              <w:t xml:space="preserve"> pontjában előírt alkalmassági minimumkövetelmény igazolása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279B045"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392891B7" w14:textId="77777777" w:rsidTr="00CE201B">
        <w:tc>
          <w:tcPr>
            <w:tcW w:w="7229" w:type="dxa"/>
            <w:tcBorders>
              <w:top w:val="single" w:sz="4" w:space="0" w:color="000000"/>
              <w:left w:val="single" w:sz="4" w:space="0" w:color="000000"/>
              <w:bottom w:val="single" w:sz="4" w:space="0" w:color="000000"/>
            </w:tcBorders>
            <w:shd w:val="clear" w:color="auto" w:fill="auto"/>
          </w:tcPr>
          <w:p w14:paraId="2C8D7213" w14:textId="77777777" w:rsidR="00A5734B" w:rsidRPr="00962682" w:rsidRDefault="00A5734B" w:rsidP="00CE201B">
            <w:pPr>
              <w:widowControl w:val="0"/>
              <w:autoSpaceDE w:val="0"/>
              <w:snapToGrid w:val="0"/>
              <w:rPr>
                <w:rFonts w:cstheme="minorHAnsi"/>
                <w:b/>
                <w:sz w:val="24"/>
                <w:szCs w:val="24"/>
              </w:rPr>
            </w:pPr>
            <w:r w:rsidRPr="00962682">
              <w:rPr>
                <w:rFonts w:cstheme="minorHAnsi"/>
                <w:b/>
                <w:sz w:val="24"/>
                <w:szCs w:val="24"/>
              </w:rPr>
              <w:t>III. Rész:</w:t>
            </w:r>
            <w:r w:rsidRPr="00962682">
              <w:rPr>
                <w:rFonts w:cstheme="minorHAnsi"/>
                <w:sz w:val="24"/>
                <w:szCs w:val="24"/>
              </w:rPr>
              <w:t xml:space="preserve"> </w:t>
            </w:r>
            <w:r w:rsidRPr="00962682">
              <w:rPr>
                <w:rFonts w:cstheme="minorHAnsi"/>
                <w:b/>
                <w:sz w:val="24"/>
                <w:szCs w:val="24"/>
              </w:rPr>
              <w:t>Egyéb igazolások, dokumentumok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95E13C0"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123425B8" w14:textId="77777777" w:rsidTr="00CE201B">
        <w:tc>
          <w:tcPr>
            <w:tcW w:w="7229" w:type="dxa"/>
            <w:tcBorders>
              <w:top w:val="single" w:sz="4" w:space="0" w:color="000000"/>
              <w:left w:val="single" w:sz="4" w:space="0" w:color="000000"/>
              <w:bottom w:val="single" w:sz="4" w:space="0" w:color="000000"/>
            </w:tcBorders>
            <w:shd w:val="clear" w:color="auto" w:fill="auto"/>
          </w:tcPr>
          <w:p w14:paraId="615EE432" w14:textId="77777777" w:rsidR="00A5734B" w:rsidRPr="00962682" w:rsidRDefault="00A5734B" w:rsidP="00CE201B">
            <w:pPr>
              <w:widowControl w:val="0"/>
              <w:autoSpaceDE w:val="0"/>
              <w:snapToGrid w:val="0"/>
              <w:ind w:left="459"/>
              <w:rPr>
                <w:rFonts w:cstheme="minorHAnsi"/>
                <w:sz w:val="24"/>
                <w:szCs w:val="24"/>
              </w:rPr>
            </w:pPr>
            <w:r w:rsidRPr="00962682">
              <w:rPr>
                <w:rFonts w:cstheme="minorHAnsi"/>
                <w:sz w:val="24"/>
                <w:szCs w:val="24"/>
              </w:rPr>
              <w:t>Ajánlattételi felhívás szerinti kötelező egyéb nyilatkozatok</w:t>
            </w:r>
          </w:p>
          <w:p w14:paraId="646AFD48" w14:textId="02A1DE1F" w:rsidR="00874917" w:rsidRPr="00962682" w:rsidRDefault="00874917" w:rsidP="00CE201B">
            <w:pPr>
              <w:widowControl w:val="0"/>
              <w:autoSpaceDE w:val="0"/>
              <w:snapToGrid w:val="0"/>
              <w:ind w:left="459"/>
              <w:rPr>
                <w:rFonts w:cstheme="minorHAnsi"/>
                <w:sz w:val="24"/>
                <w:szCs w:val="24"/>
              </w:rPr>
            </w:pPr>
            <w:r w:rsidRPr="00962682">
              <w:rPr>
                <w:rFonts w:cstheme="minorHAnsi"/>
                <w:sz w:val="24"/>
                <w:szCs w:val="24"/>
              </w:rPr>
              <w:t xml:space="preserve">Átláthatósági nyilatkozat (Kft., </w:t>
            </w:r>
            <w:proofErr w:type="gramStart"/>
            <w:r w:rsidRPr="00962682">
              <w:rPr>
                <w:rFonts w:cstheme="minorHAnsi"/>
                <w:sz w:val="24"/>
                <w:szCs w:val="24"/>
              </w:rPr>
              <w:t>Bt.</w:t>
            </w:r>
            <w:proofErr w:type="gramEnd"/>
            <w:r w:rsidRPr="00962682">
              <w:rPr>
                <w:rFonts w:cstheme="minorHAnsi"/>
                <w:sz w:val="24"/>
                <w:szCs w:val="24"/>
              </w:rPr>
              <w:t xml:space="preserve"> esetében </w:t>
            </w:r>
            <w:r w:rsidR="00E56B14" w:rsidRPr="00962682">
              <w:rPr>
                <w:rFonts w:cstheme="minorHAnsi"/>
                <w:sz w:val="24"/>
                <w:szCs w:val="24"/>
              </w:rPr>
              <w:t xml:space="preserve">kötelezően </w:t>
            </w:r>
            <w:r w:rsidRPr="00962682">
              <w:rPr>
                <w:rFonts w:cstheme="minorHAnsi"/>
                <w:sz w:val="24"/>
                <w:szCs w:val="24"/>
              </w:rPr>
              <w:t xml:space="preserve">kitöltendő)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783B142" w14:textId="77777777" w:rsidR="00A5734B" w:rsidRPr="00962682" w:rsidRDefault="00A5734B" w:rsidP="00CE201B">
            <w:pPr>
              <w:widowControl w:val="0"/>
              <w:autoSpaceDE w:val="0"/>
              <w:snapToGrid w:val="0"/>
              <w:jc w:val="center"/>
              <w:rPr>
                <w:rFonts w:cstheme="minorHAnsi"/>
                <w:sz w:val="24"/>
                <w:szCs w:val="24"/>
              </w:rPr>
            </w:pPr>
          </w:p>
        </w:tc>
      </w:tr>
      <w:tr w:rsidR="00A5734B" w:rsidRPr="00962682" w14:paraId="0C790669" w14:textId="77777777" w:rsidTr="00CE201B">
        <w:tc>
          <w:tcPr>
            <w:tcW w:w="7229" w:type="dxa"/>
            <w:tcBorders>
              <w:top w:val="single" w:sz="4" w:space="0" w:color="000000"/>
              <w:left w:val="single" w:sz="4" w:space="0" w:color="000000"/>
              <w:bottom w:val="single" w:sz="4" w:space="0" w:color="000000"/>
            </w:tcBorders>
            <w:shd w:val="clear" w:color="auto" w:fill="auto"/>
          </w:tcPr>
          <w:p w14:paraId="7597B751" w14:textId="77777777" w:rsidR="00A5734B" w:rsidRPr="00962682" w:rsidRDefault="00A5734B" w:rsidP="00CE201B">
            <w:pPr>
              <w:widowControl w:val="0"/>
              <w:autoSpaceDE w:val="0"/>
              <w:snapToGrid w:val="0"/>
              <w:ind w:left="459"/>
              <w:rPr>
                <w:rFonts w:cstheme="minorHAnsi"/>
                <w:sz w:val="24"/>
                <w:szCs w:val="24"/>
              </w:rPr>
            </w:pPr>
            <w:r w:rsidRPr="00962682">
              <w:rPr>
                <w:rFonts w:cstheme="minorHAnsi"/>
                <w:sz w:val="24"/>
                <w:szCs w:val="24"/>
              </w:rPr>
              <w:t>Az ajánlattevő(k) által fontosnak tartott egyéb dokumentumok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8609676" w14:textId="77777777" w:rsidR="00A5734B" w:rsidRPr="00962682" w:rsidRDefault="00A5734B" w:rsidP="00CE201B">
            <w:pPr>
              <w:widowControl w:val="0"/>
              <w:autoSpaceDE w:val="0"/>
              <w:snapToGrid w:val="0"/>
              <w:jc w:val="center"/>
              <w:rPr>
                <w:rFonts w:cstheme="minorHAnsi"/>
                <w:sz w:val="24"/>
                <w:szCs w:val="24"/>
              </w:rPr>
            </w:pPr>
          </w:p>
        </w:tc>
      </w:tr>
    </w:tbl>
    <w:p w14:paraId="31F1BDD8" w14:textId="18F5A65A" w:rsidR="00210D41" w:rsidRPr="00962682" w:rsidRDefault="00210D41" w:rsidP="000E67F4">
      <w:pPr>
        <w:spacing w:after="0" w:line="240" w:lineRule="auto"/>
        <w:jc w:val="both"/>
        <w:rPr>
          <w:rFonts w:eastAsia="Calibri" w:cstheme="minorHAnsi"/>
          <w:sz w:val="24"/>
          <w:szCs w:val="24"/>
        </w:rPr>
      </w:pPr>
    </w:p>
    <w:p w14:paraId="22FB7748" w14:textId="1BD8A0A3" w:rsidR="004B4197" w:rsidRDefault="004B4197">
      <w:pPr>
        <w:rPr>
          <w:rFonts w:eastAsia="Calibri" w:cstheme="minorHAnsi"/>
          <w:sz w:val="24"/>
          <w:szCs w:val="24"/>
        </w:rPr>
      </w:pPr>
      <w:r>
        <w:rPr>
          <w:rFonts w:eastAsia="Calibri" w:cstheme="minorHAnsi"/>
          <w:sz w:val="24"/>
          <w:szCs w:val="24"/>
        </w:rPr>
        <w:br w:type="page"/>
      </w:r>
    </w:p>
    <w:p w14:paraId="609741BD" w14:textId="77777777" w:rsidR="00210D41" w:rsidRPr="00962682" w:rsidRDefault="00210D41">
      <w:pPr>
        <w:rPr>
          <w:rFonts w:eastAsia="Calibri" w:cstheme="minorHAnsi"/>
          <w:sz w:val="24"/>
          <w:szCs w:val="24"/>
        </w:rPr>
      </w:pPr>
    </w:p>
    <w:p w14:paraId="5FBDE1B2" w14:textId="77777777" w:rsidR="00F40EFC" w:rsidRPr="00962682" w:rsidRDefault="00F40EFC">
      <w:pPr>
        <w:rPr>
          <w:rFonts w:eastAsia="Calibri" w:cstheme="minorHAnsi"/>
          <w:sz w:val="24"/>
          <w:szCs w:val="24"/>
        </w:rPr>
      </w:pPr>
    </w:p>
    <w:p w14:paraId="12FC9928" w14:textId="77777777" w:rsidR="00D04992" w:rsidRPr="00962682" w:rsidRDefault="00D04992" w:rsidP="00D04992">
      <w:pPr>
        <w:jc w:val="center"/>
        <w:rPr>
          <w:rFonts w:cstheme="minorHAnsi"/>
          <w:b/>
          <w:sz w:val="24"/>
          <w:szCs w:val="24"/>
        </w:rPr>
      </w:pPr>
      <w:r w:rsidRPr="00962682">
        <w:rPr>
          <w:rFonts w:cstheme="minorHAnsi"/>
          <w:b/>
          <w:sz w:val="24"/>
          <w:szCs w:val="24"/>
        </w:rPr>
        <w:t>AJÁNLATI ÖSSZESÍTŐ</w:t>
      </w:r>
    </w:p>
    <w:p w14:paraId="7F8C5B9C" w14:textId="77777777" w:rsidR="00D04992" w:rsidRPr="00962682" w:rsidRDefault="00D04992" w:rsidP="00D04992">
      <w:pPr>
        <w:jc w:val="both"/>
        <w:rPr>
          <w:rFonts w:cstheme="minorHAnsi"/>
          <w:sz w:val="24"/>
          <w:szCs w:val="24"/>
        </w:rPr>
      </w:pPr>
    </w:p>
    <w:p w14:paraId="46A365D5" w14:textId="77777777" w:rsidR="00D04992" w:rsidRPr="00962682" w:rsidRDefault="00D04992" w:rsidP="00D04992">
      <w:pPr>
        <w:jc w:val="both"/>
        <w:rPr>
          <w:rFonts w:cstheme="minorHAnsi"/>
          <w:sz w:val="24"/>
          <w:szCs w:val="24"/>
        </w:rPr>
      </w:pP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3394"/>
        <w:gridCol w:w="5861"/>
      </w:tblGrid>
      <w:tr w:rsidR="00D04992" w:rsidRPr="00962682" w14:paraId="50B9D9B2"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05868775" w14:textId="77777777" w:rsidR="00D04992" w:rsidRPr="00962682" w:rsidRDefault="00D04992" w:rsidP="00BF4112">
            <w:pPr>
              <w:pStyle w:val="Nincstrkz"/>
              <w:jc w:val="both"/>
              <w:rPr>
                <w:rFonts w:asciiTheme="minorHAnsi" w:hAnsiTheme="minorHAnsi" w:cstheme="minorHAnsi"/>
                <w:sz w:val="24"/>
                <w:szCs w:val="24"/>
                <w:lang w:eastAsia="hu-HU"/>
              </w:rPr>
            </w:pPr>
            <w:r w:rsidRPr="00962682">
              <w:rPr>
                <w:rFonts w:asciiTheme="minorHAnsi" w:hAnsiTheme="minorHAnsi" w:cstheme="minorHAnsi"/>
                <w:sz w:val="24"/>
                <w:szCs w:val="24"/>
                <w:lang w:eastAsia="hu-HU"/>
              </w:rPr>
              <w:t>Ajánlattevő teljes neve</w:t>
            </w:r>
          </w:p>
        </w:tc>
        <w:tc>
          <w:tcPr>
            <w:tcW w:w="5861" w:type="dxa"/>
            <w:tcBorders>
              <w:top w:val="outset" w:sz="6" w:space="0" w:color="00000A"/>
              <w:left w:val="outset" w:sz="6" w:space="0" w:color="00000A"/>
              <w:bottom w:val="outset" w:sz="6" w:space="0" w:color="00000A"/>
            </w:tcBorders>
            <w:shd w:val="clear" w:color="auto" w:fill="FFFFFF"/>
          </w:tcPr>
          <w:p w14:paraId="15073646" w14:textId="77777777" w:rsidR="00D04992" w:rsidRPr="00962682" w:rsidRDefault="00D04992" w:rsidP="00BF4112">
            <w:pPr>
              <w:pStyle w:val="Nincstrkz"/>
              <w:jc w:val="both"/>
              <w:rPr>
                <w:rFonts w:asciiTheme="minorHAnsi" w:hAnsiTheme="minorHAnsi" w:cstheme="minorHAnsi"/>
                <w:sz w:val="24"/>
                <w:szCs w:val="24"/>
                <w:lang w:eastAsia="hu-HU"/>
              </w:rPr>
            </w:pPr>
          </w:p>
        </w:tc>
      </w:tr>
      <w:tr w:rsidR="00D04992" w:rsidRPr="00962682" w14:paraId="5798A354"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04E15956" w14:textId="77777777" w:rsidR="00D04992" w:rsidRPr="00962682" w:rsidRDefault="00D04992" w:rsidP="00BF4112">
            <w:pPr>
              <w:pStyle w:val="Nincstrkz"/>
              <w:jc w:val="both"/>
              <w:rPr>
                <w:rFonts w:asciiTheme="minorHAnsi" w:hAnsiTheme="minorHAnsi" w:cstheme="minorHAnsi"/>
                <w:sz w:val="24"/>
                <w:szCs w:val="24"/>
                <w:lang w:eastAsia="hu-HU"/>
              </w:rPr>
            </w:pPr>
            <w:r w:rsidRPr="00962682">
              <w:rPr>
                <w:rFonts w:asciiTheme="minorHAnsi" w:hAnsiTheme="minorHAnsi" w:cstheme="minorHAnsi"/>
                <w:sz w:val="24"/>
                <w:szCs w:val="24"/>
                <w:lang w:eastAsia="hu-HU"/>
              </w:rPr>
              <w:t>A cég rövidített neve, ha van ilyen</w:t>
            </w:r>
          </w:p>
        </w:tc>
        <w:tc>
          <w:tcPr>
            <w:tcW w:w="5861" w:type="dxa"/>
            <w:tcBorders>
              <w:top w:val="outset" w:sz="6" w:space="0" w:color="00000A"/>
              <w:left w:val="outset" w:sz="6" w:space="0" w:color="00000A"/>
              <w:bottom w:val="outset" w:sz="6" w:space="0" w:color="00000A"/>
            </w:tcBorders>
          </w:tcPr>
          <w:p w14:paraId="542CD949" w14:textId="77777777" w:rsidR="00D04992" w:rsidRPr="00962682" w:rsidRDefault="00D04992" w:rsidP="00BF4112">
            <w:pPr>
              <w:pStyle w:val="Nincstrkz"/>
              <w:jc w:val="both"/>
              <w:rPr>
                <w:rFonts w:asciiTheme="minorHAnsi" w:hAnsiTheme="minorHAnsi" w:cstheme="minorHAnsi"/>
                <w:sz w:val="24"/>
                <w:szCs w:val="24"/>
                <w:lang w:eastAsia="hu-HU"/>
              </w:rPr>
            </w:pPr>
          </w:p>
        </w:tc>
      </w:tr>
      <w:tr w:rsidR="00D04992" w:rsidRPr="00962682" w14:paraId="2048D325"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15BEB73E" w14:textId="77777777" w:rsidR="00D04992" w:rsidRPr="00962682" w:rsidRDefault="00D04992" w:rsidP="00BF4112">
            <w:pPr>
              <w:pStyle w:val="Nincstrkz"/>
              <w:jc w:val="both"/>
              <w:rPr>
                <w:rFonts w:asciiTheme="minorHAnsi" w:hAnsiTheme="minorHAnsi" w:cstheme="minorHAnsi"/>
                <w:sz w:val="24"/>
                <w:szCs w:val="24"/>
                <w:lang w:eastAsia="hu-HU"/>
              </w:rPr>
            </w:pPr>
            <w:r w:rsidRPr="00962682">
              <w:rPr>
                <w:rFonts w:asciiTheme="minorHAnsi" w:hAnsiTheme="minorHAnsi" w:cstheme="minorHAnsi"/>
                <w:sz w:val="24"/>
                <w:szCs w:val="24"/>
                <w:lang w:eastAsia="hu-HU"/>
              </w:rPr>
              <w:t>Cégjegyzékszáma</w:t>
            </w:r>
          </w:p>
        </w:tc>
        <w:tc>
          <w:tcPr>
            <w:tcW w:w="5861" w:type="dxa"/>
            <w:tcBorders>
              <w:top w:val="outset" w:sz="6" w:space="0" w:color="00000A"/>
              <w:left w:val="outset" w:sz="6" w:space="0" w:color="00000A"/>
              <w:bottom w:val="outset" w:sz="6" w:space="0" w:color="00000A"/>
            </w:tcBorders>
          </w:tcPr>
          <w:p w14:paraId="50888450" w14:textId="77777777" w:rsidR="00D04992" w:rsidRPr="00962682" w:rsidRDefault="00D04992" w:rsidP="00BF4112">
            <w:pPr>
              <w:pStyle w:val="Nincstrkz"/>
              <w:jc w:val="both"/>
              <w:rPr>
                <w:rFonts w:asciiTheme="minorHAnsi" w:hAnsiTheme="minorHAnsi" w:cstheme="minorHAnsi"/>
                <w:sz w:val="24"/>
                <w:szCs w:val="24"/>
                <w:lang w:eastAsia="hu-HU"/>
              </w:rPr>
            </w:pPr>
          </w:p>
        </w:tc>
      </w:tr>
      <w:tr w:rsidR="00D04992" w:rsidRPr="00962682" w14:paraId="514D206A"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24D9035E" w14:textId="77777777" w:rsidR="00D04992" w:rsidRPr="00962682" w:rsidRDefault="00D04992" w:rsidP="00BF4112">
            <w:pPr>
              <w:pStyle w:val="Nincstrkz"/>
              <w:jc w:val="both"/>
              <w:rPr>
                <w:rFonts w:asciiTheme="minorHAnsi" w:hAnsiTheme="minorHAnsi" w:cstheme="minorHAnsi"/>
                <w:sz w:val="24"/>
                <w:szCs w:val="24"/>
                <w:lang w:eastAsia="hu-HU"/>
              </w:rPr>
            </w:pPr>
            <w:proofErr w:type="gramStart"/>
            <w:r w:rsidRPr="00962682">
              <w:rPr>
                <w:rFonts w:asciiTheme="minorHAnsi" w:hAnsiTheme="minorHAnsi" w:cstheme="minorHAnsi"/>
                <w:sz w:val="24"/>
                <w:szCs w:val="24"/>
                <w:lang w:eastAsia="hu-HU"/>
              </w:rPr>
              <w:t>Adószám</w:t>
            </w:r>
            <w:proofErr w:type="gramEnd"/>
            <w:r w:rsidRPr="00962682">
              <w:rPr>
                <w:rFonts w:asciiTheme="minorHAnsi" w:hAnsiTheme="minorHAnsi" w:cstheme="minorHAnsi"/>
                <w:sz w:val="24"/>
                <w:szCs w:val="24"/>
                <w:lang w:eastAsia="hu-HU"/>
              </w:rPr>
              <w:t xml:space="preserve"> illetve adóazonosító jel</w:t>
            </w:r>
          </w:p>
        </w:tc>
        <w:tc>
          <w:tcPr>
            <w:tcW w:w="5861" w:type="dxa"/>
            <w:tcBorders>
              <w:top w:val="outset" w:sz="6" w:space="0" w:color="00000A"/>
              <w:left w:val="outset" w:sz="6" w:space="0" w:color="00000A"/>
              <w:bottom w:val="outset" w:sz="6" w:space="0" w:color="00000A"/>
            </w:tcBorders>
            <w:vAlign w:val="center"/>
          </w:tcPr>
          <w:p w14:paraId="3462E738" w14:textId="77777777" w:rsidR="00D04992" w:rsidRPr="00962682" w:rsidRDefault="00D04992" w:rsidP="00BF4112">
            <w:pPr>
              <w:pStyle w:val="Nincstrkz"/>
              <w:jc w:val="both"/>
              <w:rPr>
                <w:rFonts w:asciiTheme="minorHAnsi" w:hAnsiTheme="minorHAnsi" w:cstheme="minorHAnsi"/>
                <w:sz w:val="24"/>
                <w:szCs w:val="24"/>
                <w:lang w:eastAsia="hu-HU"/>
              </w:rPr>
            </w:pPr>
          </w:p>
        </w:tc>
      </w:tr>
      <w:tr w:rsidR="00D04992" w:rsidRPr="00962682" w14:paraId="58B819CB"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16E170E1" w14:textId="77777777" w:rsidR="00D04992" w:rsidRPr="00962682" w:rsidRDefault="00D04992" w:rsidP="00BF4112">
            <w:pPr>
              <w:pStyle w:val="Nincstrkz"/>
              <w:jc w:val="both"/>
              <w:rPr>
                <w:rFonts w:asciiTheme="minorHAnsi" w:hAnsiTheme="minorHAnsi" w:cstheme="minorHAnsi"/>
                <w:sz w:val="24"/>
                <w:szCs w:val="24"/>
                <w:lang w:eastAsia="hu-HU"/>
              </w:rPr>
            </w:pPr>
            <w:r w:rsidRPr="00962682">
              <w:rPr>
                <w:rFonts w:asciiTheme="minorHAnsi" w:hAnsiTheme="minorHAnsi" w:cstheme="minorHAnsi"/>
                <w:sz w:val="24"/>
                <w:szCs w:val="24"/>
                <w:lang w:eastAsia="hu-HU"/>
              </w:rPr>
              <w:t>Pénzforgalmi jelzőszáma</w:t>
            </w:r>
          </w:p>
        </w:tc>
        <w:tc>
          <w:tcPr>
            <w:tcW w:w="5861" w:type="dxa"/>
            <w:tcBorders>
              <w:top w:val="outset" w:sz="6" w:space="0" w:color="00000A"/>
              <w:left w:val="outset" w:sz="6" w:space="0" w:color="00000A"/>
              <w:bottom w:val="outset" w:sz="6" w:space="0" w:color="00000A"/>
            </w:tcBorders>
            <w:vAlign w:val="center"/>
          </w:tcPr>
          <w:p w14:paraId="61B43091" w14:textId="77777777" w:rsidR="00D04992" w:rsidRPr="00962682" w:rsidRDefault="00D04992" w:rsidP="00BF4112">
            <w:pPr>
              <w:pStyle w:val="Nincstrkz"/>
              <w:jc w:val="both"/>
              <w:rPr>
                <w:rFonts w:asciiTheme="minorHAnsi" w:hAnsiTheme="minorHAnsi" w:cstheme="minorHAnsi"/>
                <w:sz w:val="24"/>
                <w:szCs w:val="24"/>
                <w:lang w:eastAsia="hu-HU"/>
              </w:rPr>
            </w:pPr>
          </w:p>
        </w:tc>
      </w:tr>
      <w:tr w:rsidR="00D04992" w:rsidRPr="00962682" w14:paraId="66C16BC3"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29C268E6" w14:textId="1073A72C" w:rsidR="00D04992" w:rsidRPr="00962682" w:rsidRDefault="00D04992" w:rsidP="00BF4112">
            <w:pPr>
              <w:pStyle w:val="Nincstrkz"/>
              <w:jc w:val="both"/>
              <w:rPr>
                <w:rFonts w:asciiTheme="minorHAnsi" w:hAnsiTheme="minorHAnsi" w:cstheme="minorHAnsi"/>
                <w:sz w:val="24"/>
                <w:szCs w:val="24"/>
                <w:lang w:eastAsia="hu-HU"/>
              </w:rPr>
            </w:pPr>
            <w:r w:rsidRPr="00962682">
              <w:rPr>
                <w:rFonts w:asciiTheme="minorHAnsi" w:hAnsiTheme="minorHAnsi" w:cstheme="minorHAnsi"/>
                <w:sz w:val="24"/>
                <w:szCs w:val="24"/>
                <w:lang w:eastAsia="hu-HU"/>
              </w:rPr>
              <w:t>Székhely irányítószáma, település</w:t>
            </w:r>
            <w:r w:rsidR="00571CCE" w:rsidRPr="00962682">
              <w:rPr>
                <w:rFonts w:asciiTheme="minorHAnsi" w:hAnsiTheme="minorHAnsi" w:cstheme="minorHAnsi"/>
                <w:sz w:val="24"/>
                <w:szCs w:val="24"/>
                <w:lang w:eastAsia="hu-HU"/>
              </w:rPr>
              <w:t xml:space="preserve">, </w:t>
            </w:r>
          </w:p>
        </w:tc>
        <w:tc>
          <w:tcPr>
            <w:tcW w:w="5861" w:type="dxa"/>
            <w:tcBorders>
              <w:top w:val="outset" w:sz="6" w:space="0" w:color="00000A"/>
              <w:left w:val="outset" w:sz="6" w:space="0" w:color="00000A"/>
              <w:bottom w:val="outset" w:sz="6" w:space="0" w:color="00000A"/>
            </w:tcBorders>
            <w:vAlign w:val="center"/>
          </w:tcPr>
          <w:p w14:paraId="223F0577" w14:textId="77777777" w:rsidR="00D04992" w:rsidRPr="00962682" w:rsidRDefault="00D04992" w:rsidP="00BF4112">
            <w:pPr>
              <w:pStyle w:val="Nincstrkz"/>
              <w:jc w:val="both"/>
              <w:rPr>
                <w:rFonts w:asciiTheme="minorHAnsi" w:hAnsiTheme="minorHAnsi" w:cstheme="minorHAnsi"/>
                <w:sz w:val="24"/>
                <w:szCs w:val="24"/>
                <w:lang w:eastAsia="hu-HU"/>
              </w:rPr>
            </w:pPr>
          </w:p>
        </w:tc>
      </w:tr>
      <w:tr w:rsidR="00D04992" w:rsidRPr="00962682" w14:paraId="6D0FE500" w14:textId="77777777" w:rsidTr="00BF4112">
        <w:trPr>
          <w:tblCellSpacing w:w="0" w:type="dxa"/>
        </w:trPr>
        <w:tc>
          <w:tcPr>
            <w:tcW w:w="3394" w:type="dxa"/>
            <w:tcBorders>
              <w:top w:val="outset" w:sz="6" w:space="0" w:color="00000A"/>
              <w:bottom w:val="outset" w:sz="6" w:space="0" w:color="00000A"/>
              <w:right w:val="outset" w:sz="6" w:space="0" w:color="00000A"/>
            </w:tcBorders>
            <w:shd w:val="clear" w:color="auto" w:fill="FFFFFF"/>
          </w:tcPr>
          <w:p w14:paraId="25500743" w14:textId="77777777" w:rsidR="00D04992" w:rsidRPr="00962682" w:rsidRDefault="00D04992" w:rsidP="00BF4112">
            <w:pPr>
              <w:pStyle w:val="Nincstrkz"/>
              <w:jc w:val="both"/>
              <w:rPr>
                <w:rFonts w:asciiTheme="minorHAnsi" w:hAnsiTheme="minorHAnsi" w:cstheme="minorHAnsi"/>
                <w:sz w:val="24"/>
                <w:szCs w:val="24"/>
                <w:lang w:eastAsia="hu-HU"/>
              </w:rPr>
            </w:pPr>
            <w:r w:rsidRPr="00962682">
              <w:rPr>
                <w:rFonts w:asciiTheme="minorHAnsi" w:hAnsiTheme="minorHAnsi" w:cstheme="minorHAnsi"/>
                <w:sz w:val="24"/>
                <w:szCs w:val="24"/>
                <w:lang w:eastAsia="hu-HU"/>
              </w:rPr>
              <w:t>Utca, házszám</w:t>
            </w:r>
          </w:p>
        </w:tc>
        <w:tc>
          <w:tcPr>
            <w:tcW w:w="5861" w:type="dxa"/>
            <w:tcBorders>
              <w:top w:val="outset" w:sz="6" w:space="0" w:color="00000A"/>
              <w:left w:val="outset" w:sz="6" w:space="0" w:color="00000A"/>
              <w:bottom w:val="outset" w:sz="6" w:space="0" w:color="00000A"/>
            </w:tcBorders>
          </w:tcPr>
          <w:p w14:paraId="0A334CA4" w14:textId="77777777" w:rsidR="00D04992" w:rsidRPr="00962682" w:rsidRDefault="00D04992" w:rsidP="00BF4112">
            <w:pPr>
              <w:pStyle w:val="Nincstrkz"/>
              <w:jc w:val="both"/>
              <w:rPr>
                <w:rFonts w:asciiTheme="minorHAnsi" w:hAnsiTheme="minorHAnsi" w:cstheme="minorHAnsi"/>
                <w:sz w:val="24"/>
                <w:szCs w:val="24"/>
                <w:lang w:eastAsia="hu-HU"/>
              </w:rPr>
            </w:pPr>
          </w:p>
        </w:tc>
      </w:tr>
    </w:tbl>
    <w:p w14:paraId="15D11E66" w14:textId="10059465" w:rsidR="00D04992" w:rsidRDefault="00D04992" w:rsidP="00D04992">
      <w:pPr>
        <w:jc w:val="both"/>
        <w:rPr>
          <w:rFonts w:cstheme="minorHAnsi"/>
          <w:sz w:val="24"/>
          <w:szCs w:val="24"/>
        </w:rPr>
      </w:pPr>
    </w:p>
    <w:p w14:paraId="37B52619" w14:textId="77777777" w:rsidR="00C81C41" w:rsidRDefault="00C81C41" w:rsidP="00C81C41">
      <w:pPr>
        <w:jc w:val="both"/>
        <w:rPr>
          <w:rFonts w:ascii="Garamond" w:hAnsi="Garamond"/>
          <w:sz w:val="24"/>
          <w:szCs w:val="24"/>
        </w:rPr>
      </w:pPr>
      <w:r>
        <w:rPr>
          <w:rFonts w:ascii="Garamond" w:hAnsi="Garamond"/>
          <w:sz w:val="24"/>
          <w:szCs w:val="24"/>
        </w:rPr>
        <w:t>Szakértői támogatói feladatok ellátása megbízó INTERREG</w:t>
      </w:r>
      <w:r w:rsidRPr="006E5815">
        <w:t xml:space="preserve"> </w:t>
      </w:r>
      <w:r w:rsidRPr="006E5815">
        <w:rPr>
          <w:rFonts w:ascii="Garamond" w:hAnsi="Garamond"/>
          <w:sz w:val="24"/>
          <w:szCs w:val="24"/>
        </w:rPr>
        <w:t xml:space="preserve">Europe programban megvalósuló PGI05790 számú Local </w:t>
      </w:r>
      <w:proofErr w:type="spellStart"/>
      <w:r w:rsidRPr="006E5815">
        <w:rPr>
          <w:rFonts w:ascii="Garamond" w:hAnsi="Garamond"/>
          <w:sz w:val="24"/>
          <w:szCs w:val="24"/>
        </w:rPr>
        <w:t>Flavours</w:t>
      </w:r>
      <w:proofErr w:type="spellEnd"/>
      <w:r w:rsidRPr="006E5815">
        <w:rPr>
          <w:rFonts w:ascii="Garamond" w:hAnsi="Garamond"/>
          <w:sz w:val="24"/>
          <w:szCs w:val="24"/>
        </w:rPr>
        <w:t xml:space="preserve"> projekt</w:t>
      </w:r>
      <w:r>
        <w:rPr>
          <w:rFonts w:ascii="Garamond" w:hAnsi="Garamond"/>
          <w:sz w:val="24"/>
          <w:szCs w:val="24"/>
        </w:rPr>
        <w:t xml:space="preserve"> keretében, a Program Közös Titkársága által (</w:t>
      </w:r>
      <w:proofErr w:type="spellStart"/>
      <w:r w:rsidRPr="006B422D">
        <w:rPr>
          <w:rFonts w:ascii="Garamond" w:hAnsi="Garamond"/>
          <w:sz w:val="24"/>
          <w:szCs w:val="24"/>
        </w:rPr>
        <w:t>Joint</w:t>
      </w:r>
      <w:proofErr w:type="spellEnd"/>
      <w:r w:rsidRPr="006B422D">
        <w:rPr>
          <w:rFonts w:ascii="Garamond" w:hAnsi="Garamond"/>
          <w:sz w:val="24"/>
          <w:szCs w:val="24"/>
        </w:rPr>
        <w:t xml:space="preserve"> </w:t>
      </w:r>
      <w:r>
        <w:rPr>
          <w:rFonts w:ascii="Garamond" w:hAnsi="Garamond"/>
          <w:sz w:val="24"/>
          <w:szCs w:val="24"/>
        </w:rPr>
        <w:t>S</w:t>
      </w:r>
      <w:r w:rsidRPr="006B422D">
        <w:rPr>
          <w:rFonts w:ascii="Garamond" w:hAnsi="Garamond"/>
          <w:sz w:val="24"/>
          <w:szCs w:val="24"/>
        </w:rPr>
        <w:t>ecretariat</w:t>
      </w:r>
      <w:r>
        <w:rPr>
          <w:rFonts w:ascii="Garamond" w:hAnsi="Garamond"/>
          <w:sz w:val="24"/>
          <w:szCs w:val="24"/>
        </w:rPr>
        <w:t xml:space="preserve">) 2021. május 24-én jóváhagyott módosítási kérelemben foglaltak szerint megvalósítandó háttértanulmány-sorozat és kapcsolódó </w:t>
      </w:r>
      <w:proofErr w:type="spellStart"/>
      <w:r>
        <w:rPr>
          <w:rFonts w:ascii="Garamond" w:hAnsi="Garamond"/>
          <w:sz w:val="24"/>
          <w:szCs w:val="24"/>
        </w:rPr>
        <w:t>disszeminációs</w:t>
      </w:r>
      <w:proofErr w:type="spellEnd"/>
      <w:r>
        <w:rPr>
          <w:rFonts w:ascii="Garamond" w:hAnsi="Garamond"/>
          <w:sz w:val="24"/>
          <w:szCs w:val="24"/>
        </w:rPr>
        <w:t xml:space="preserve"> feladatok megvalósítására.</w:t>
      </w:r>
    </w:p>
    <w:p w14:paraId="3B837083" w14:textId="77777777" w:rsidR="00C81C41" w:rsidRDefault="00C81C41" w:rsidP="00C81C41">
      <w:pPr>
        <w:rPr>
          <w:rFonts w:ascii="Garamond" w:hAnsi="Garamond"/>
          <w:sz w:val="24"/>
          <w:szCs w:val="24"/>
        </w:rPr>
      </w:pPr>
      <w:r>
        <w:rPr>
          <w:rFonts w:ascii="Garamond" w:hAnsi="Garamond"/>
          <w:sz w:val="24"/>
          <w:szCs w:val="24"/>
        </w:rPr>
        <w:t>A feladatok ellátását megbízó az alábbi ütemezésben kéri:</w:t>
      </w:r>
    </w:p>
    <w:tbl>
      <w:tblPr>
        <w:tblStyle w:val="Rcsostblzat"/>
        <w:tblW w:w="0" w:type="auto"/>
        <w:tblLook w:val="04A0" w:firstRow="1" w:lastRow="0" w:firstColumn="1" w:lastColumn="0" w:noHBand="0" w:noVBand="1"/>
      </w:tblPr>
      <w:tblGrid>
        <w:gridCol w:w="606"/>
        <w:gridCol w:w="3705"/>
        <w:gridCol w:w="3415"/>
        <w:gridCol w:w="1336"/>
      </w:tblGrid>
      <w:tr w:rsidR="00C81C41" w14:paraId="09210184" w14:textId="77777777" w:rsidTr="00FF2FC9">
        <w:trPr>
          <w:tblHeader/>
        </w:trPr>
        <w:tc>
          <w:tcPr>
            <w:tcW w:w="0" w:type="auto"/>
            <w:vAlign w:val="center"/>
          </w:tcPr>
          <w:p w14:paraId="3C802CDA" w14:textId="77777777" w:rsidR="00C81C41" w:rsidRPr="005B19AE" w:rsidRDefault="00C81C41" w:rsidP="00FF2FC9">
            <w:pPr>
              <w:rPr>
                <w:rFonts w:ascii="Garamond" w:hAnsi="Garamond"/>
                <w:b/>
                <w:sz w:val="24"/>
                <w:szCs w:val="24"/>
              </w:rPr>
            </w:pPr>
            <w:r w:rsidRPr="005B19AE">
              <w:rPr>
                <w:rFonts w:ascii="Garamond" w:hAnsi="Garamond"/>
                <w:b/>
                <w:sz w:val="24"/>
                <w:szCs w:val="24"/>
              </w:rPr>
              <w:t>No.</w:t>
            </w:r>
          </w:p>
        </w:tc>
        <w:tc>
          <w:tcPr>
            <w:tcW w:w="0" w:type="auto"/>
            <w:vAlign w:val="center"/>
          </w:tcPr>
          <w:p w14:paraId="1C458A2E" w14:textId="77777777" w:rsidR="00C81C41" w:rsidRPr="005B19AE" w:rsidRDefault="00C81C41" w:rsidP="00FF2FC9">
            <w:pPr>
              <w:rPr>
                <w:rFonts w:ascii="Garamond" w:hAnsi="Garamond"/>
                <w:b/>
                <w:sz w:val="24"/>
                <w:szCs w:val="24"/>
              </w:rPr>
            </w:pPr>
            <w:r w:rsidRPr="005B19AE">
              <w:rPr>
                <w:rFonts w:ascii="Garamond" w:hAnsi="Garamond"/>
                <w:b/>
                <w:sz w:val="24"/>
                <w:szCs w:val="24"/>
              </w:rPr>
              <w:t>Feladat</w:t>
            </w:r>
          </w:p>
        </w:tc>
        <w:tc>
          <w:tcPr>
            <w:tcW w:w="0" w:type="auto"/>
            <w:vAlign w:val="center"/>
          </w:tcPr>
          <w:p w14:paraId="32D2B82A" w14:textId="77777777" w:rsidR="00C81C41" w:rsidRPr="005B19AE" w:rsidRDefault="00C81C41" w:rsidP="00FF2FC9">
            <w:pPr>
              <w:rPr>
                <w:rFonts w:ascii="Garamond" w:hAnsi="Garamond"/>
                <w:b/>
                <w:sz w:val="24"/>
                <w:szCs w:val="24"/>
              </w:rPr>
            </w:pPr>
            <w:r w:rsidRPr="005B19AE">
              <w:rPr>
                <w:rFonts w:ascii="Garamond" w:hAnsi="Garamond"/>
                <w:b/>
                <w:sz w:val="24"/>
                <w:szCs w:val="24"/>
              </w:rPr>
              <w:t>Leírás</w:t>
            </w:r>
          </w:p>
        </w:tc>
        <w:tc>
          <w:tcPr>
            <w:tcW w:w="0" w:type="auto"/>
            <w:vAlign w:val="center"/>
          </w:tcPr>
          <w:p w14:paraId="58EFF89A" w14:textId="77777777" w:rsidR="00C81C41" w:rsidRPr="005B19AE" w:rsidRDefault="00C81C41" w:rsidP="00FF2FC9">
            <w:pPr>
              <w:rPr>
                <w:rFonts w:ascii="Garamond" w:hAnsi="Garamond"/>
                <w:b/>
                <w:sz w:val="24"/>
                <w:szCs w:val="24"/>
              </w:rPr>
            </w:pPr>
            <w:r w:rsidRPr="005B19AE">
              <w:rPr>
                <w:rFonts w:ascii="Garamond" w:hAnsi="Garamond"/>
                <w:b/>
                <w:sz w:val="24"/>
                <w:szCs w:val="24"/>
              </w:rPr>
              <w:t>Határidő</w:t>
            </w:r>
          </w:p>
        </w:tc>
      </w:tr>
      <w:tr w:rsidR="00C81C41" w14:paraId="6A07066B" w14:textId="77777777" w:rsidTr="00FF2FC9">
        <w:tc>
          <w:tcPr>
            <w:tcW w:w="0" w:type="auto"/>
            <w:vAlign w:val="center"/>
          </w:tcPr>
          <w:p w14:paraId="5243E910" w14:textId="77777777" w:rsidR="00C81C41" w:rsidRDefault="00C81C41" w:rsidP="00FF2FC9">
            <w:pPr>
              <w:rPr>
                <w:rFonts w:ascii="Garamond" w:hAnsi="Garamond"/>
                <w:sz w:val="24"/>
                <w:szCs w:val="24"/>
              </w:rPr>
            </w:pPr>
            <w:r>
              <w:rPr>
                <w:rFonts w:ascii="Garamond" w:hAnsi="Garamond"/>
                <w:sz w:val="24"/>
                <w:szCs w:val="24"/>
              </w:rPr>
              <w:t>1.</w:t>
            </w:r>
          </w:p>
        </w:tc>
        <w:tc>
          <w:tcPr>
            <w:tcW w:w="0" w:type="auto"/>
            <w:vAlign w:val="center"/>
          </w:tcPr>
          <w:p w14:paraId="1250E8ED" w14:textId="77777777" w:rsidR="00C81C41" w:rsidRDefault="00C81C41" w:rsidP="00FF2FC9">
            <w:pPr>
              <w:rPr>
                <w:rFonts w:ascii="Garamond" w:hAnsi="Garamond"/>
                <w:sz w:val="24"/>
                <w:szCs w:val="24"/>
              </w:rPr>
            </w:pPr>
            <w:r w:rsidRPr="00894D42">
              <w:rPr>
                <w:rFonts w:ascii="Garamond" w:hAnsi="Garamond"/>
                <w:b/>
                <w:sz w:val="24"/>
                <w:szCs w:val="24"/>
              </w:rPr>
              <w:t>Magyar nyelvű részletes esettanulmánykötet</w:t>
            </w:r>
            <w:r>
              <w:rPr>
                <w:rFonts w:ascii="Garamond" w:hAnsi="Garamond"/>
                <w:sz w:val="24"/>
                <w:szCs w:val="24"/>
              </w:rPr>
              <w:t xml:space="preserve"> kiválasztott jó gyakorlatokról (80-100 oldalas fényképekkel ellátott, térképes tanulmány)</w:t>
            </w:r>
          </w:p>
        </w:tc>
        <w:tc>
          <w:tcPr>
            <w:tcW w:w="0" w:type="auto"/>
            <w:vAlign w:val="center"/>
          </w:tcPr>
          <w:p w14:paraId="450484F8" w14:textId="77777777" w:rsidR="00C81C41" w:rsidRDefault="00C81C41" w:rsidP="00FF2FC9">
            <w:pPr>
              <w:rPr>
                <w:rFonts w:ascii="Garamond" w:hAnsi="Garamond"/>
                <w:sz w:val="24"/>
                <w:szCs w:val="24"/>
              </w:rPr>
            </w:pPr>
            <w:r>
              <w:rPr>
                <w:rFonts w:ascii="Garamond" w:hAnsi="Garamond"/>
                <w:sz w:val="24"/>
                <w:szCs w:val="24"/>
              </w:rPr>
              <w:t xml:space="preserve">10-15, a projekt keretében jó gyakorlatként megválasztott ún. ’Good </w:t>
            </w:r>
            <w:proofErr w:type="spellStart"/>
            <w:r>
              <w:rPr>
                <w:rFonts w:ascii="Garamond" w:hAnsi="Garamond"/>
                <w:sz w:val="24"/>
                <w:szCs w:val="24"/>
              </w:rPr>
              <w:t>Practice</w:t>
            </w:r>
            <w:proofErr w:type="spellEnd"/>
            <w:r>
              <w:rPr>
                <w:rFonts w:ascii="Garamond" w:hAnsi="Garamond"/>
                <w:sz w:val="24"/>
                <w:szCs w:val="24"/>
              </w:rPr>
              <w:t>’-ek magyar nyelvű változatai, hazai értinettek számára releváns információkkal (a megvalósítás földrajzi helye, társadalmi-gazdasági területi aspektusok) amelyek közül több a helyi értinetteknek készülő kiadványba is bekerül.</w:t>
            </w:r>
          </w:p>
        </w:tc>
        <w:tc>
          <w:tcPr>
            <w:tcW w:w="0" w:type="auto"/>
            <w:vAlign w:val="center"/>
          </w:tcPr>
          <w:p w14:paraId="596DF2C3" w14:textId="77777777" w:rsidR="00C81C41" w:rsidRDefault="00C81C41" w:rsidP="00FF2FC9">
            <w:pPr>
              <w:rPr>
                <w:rFonts w:ascii="Garamond" w:hAnsi="Garamond"/>
                <w:sz w:val="24"/>
                <w:szCs w:val="24"/>
              </w:rPr>
            </w:pPr>
            <w:r>
              <w:rPr>
                <w:rFonts w:ascii="Garamond" w:hAnsi="Garamond"/>
                <w:sz w:val="24"/>
                <w:szCs w:val="24"/>
              </w:rPr>
              <w:t>2021. augusztus 31.</w:t>
            </w:r>
          </w:p>
        </w:tc>
      </w:tr>
      <w:tr w:rsidR="00C81C41" w14:paraId="5795A400" w14:textId="77777777" w:rsidTr="00FF2FC9">
        <w:tc>
          <w:tcPr>
            <w:tcW w:w="0" w:type="auto"/>
            <w:vAlign w:val="center"/>
          </w:tcPr>
          <w:p w14:paraId="2A8E2012" w14:textId="77777777" w:rsidR="00C81C41" w:rsidRDefault="00C81C41" w:rsidP="00FF2FC9">
            <w:pPr>
              <w:rPr>
                <w:rFonts w:ascii="Garamond" w:hAnsi="Garamond"/>
                <w:sz w:val="24"/>
                <w:szCs w:val="24"/>
              </w:rPr>
            </w:pPr>
            <w:r>
              <w:rPr>
                <w:rFonts w:ascii="Garamond" w:hAnsi="Garamond"/>
                <w:sz w:val="24"/>
                <w:szCs w:val="24"/>
              </w:rPr>
              <w:t>2.</w:t>
            </w:r>
          </w:p>
        </w:tc>
        <w:tc>
          <w:tcPr>
            <w:tcW w:w="0" w:type="auto"/>
            <w:vAlign w:val="center"/>
          </w:tcPr>
          <w:p w14:paraId="29712D47" w14:textId="77777777" w:rsidR="00C81C41" w:rsidRDefault="00C81C41" w:rsidP="00FF2FC9">
            <w:pPr>
              <w:rPr>
                <w:rFonts w:ascii="Garamond" w:hAnsi="Garamond"/>
                <w:sz w:val="24"/>
                <w:szCs w:val="24"/>
              </w:rPr>
            </w:pPr>
            <w:r w:rsidRPr="00894D42">
              <w:rPr>
                <w:rFonts w:ascii="Garamond" w:hAnsi="Garamond"/>
                <w:b/>
                <w:sz w:val="24"/>
                <w:szCs w:val="24"/>
              </w:rPr>
              <w:t>Fejlesztéspolitikai Összefoglaló</w:t>
            </w:r>
            <w:r>
              <w:rPr>
                <w:rFonts w:ascii="Garamond" w:hAnsi="Garamond"/>
                <w:sz w:val="24"/>
                <w:szCs w:val="24"/>
              </w:rPr>
              <w:t xml:space="preserve"> a 2021-2027-es programozási időszak irányelveiről, fejlesztési lehetőségeiről a KRAFT regionális fejlesztési program területére (Nyugat-Pannónia) kiemelten a kulturális örökség témakörre is tekintettel (50-60 oldalas tanulmány)</w:t>
            </w:r>
          </w:p>
        </w:tc>
        <w:tc>
          <w:tcPr>
            <w:tcW w:w="0" w:type="auto"/>
            <w:vAlign w:val="center"/>
          </w:tcPr>
          <w:p w14:paraId="75E2D55B" w14:textId="77777777" w:rsidR="00C81C41" w:rsidRDefault="00C81C41" w:rsidP="00FF2FC9">
            <w:pPr>
              <w:rPr>
                <w:rFonts w:ascii="Garamond" w:hAnsi="Garamond"/>
                <w:sz w:val="24"/>
                <w:szCs w:val="24"/>
              </w:rPr>
            </w:pPr>
            <w:r>
              <w:rPr>
                <w:rFonts w:ascii="Garamond" w:hAnsi="Garamond"/>
                <w:sz w:val="24"/>
                <w:szCs w:val="24"/>
              </w:rPr>
              <w:t>A tanulmány mutassa be az Uniós célkitűzéseket, a kohéziós politika irányelveit, prioritásait és a hazai Operatív Programokat. Tartalmazzon konkrét javaslatokat a területen működő vállalkozások, szervezetek és intézmények számára kiemelten az Írottkő Natúrpark területén.</w:t>
            </w:r>
          </w:p>
        </w:tc>
        <w:tc>
          <w:tcPr>
            <w:tcW w:w="0" w:type="auto"/>
            <w:vAlign w:val="center"/>
          </w:tcPr>
          <w:p w14:paraId="1A1FF8B9" w14:textId="77777777" w:rsidR="00C81C41" w:rsidRDefault="00C81C41" w:rsidP="00FF2FC9">
            <w:pPr>
              <w:rPr>
                <w:rFonts w:ascii="Garamond" w:hAnsi="Garamond"/>
                <w:sz w:val="24"/>
                <w:szCs w:val="24"/>
              </w:rPr>
            </w:pPr>
            <w:r>
              <w:rPr>
                <w:rFonts w:ascii="Garamond" w:hAnsi="Garamond"/>
                <w:sz w:val="24"/>
                <w:szCs w:val="24"/>
              </w:rPr>
              <w:t>2021. augusztus 31.</w:t>
            </w:r>
          </w:p>
        </w:tc>
      </w:tr>
      <w:tr w:rsidR="00C81C41" w14:paraId="15294DA7" w14:textId="77777777" w:rsidTr="00FF2FC9">
        <w:tc>
          <w:tcPr>
            <w:tcW w:w="0" w:type="auto"/>
            <w:vAlign w:val="center"/>
          </w:tcPr>
          <w:p w14:paraId="22C18931" w14:textId="77777777" w:rsidR="00C81C41" w:rsidRDefault="00C81C41" w:rsidP="00FF2FC9">
            <w:pPr>
              <w:rPr>
                <w:rFonts w:ascii="Garamond" w:hAnsi="Garamond"/>
                <w:sz w:val="24"/>
                <w:szCs w:val="24"/>
              </w:rPr>
            </w:pPr>
            <w:r>
              <w:rPr>
                <w:rFonts w:ascii="Garamond" w:hAnsi="Garamond"/>
                <w:sz w:val="24"/>
                <w:szCs w:val="24"/>
              </w:rPr>
              <w:lastRenderedPageBreak/>
              <w:t>3.</w:t>
            </w:r>
          </w:p>
        </w:tc>
        <w:tc>
          <w:tcPr>
            <w:tcW w:w="0" w:type="auto"/>
            <w:vAlign w:val="center"/>
          </w:tcPr>
          <w:p w14:paraId="75B8D392" w14:textId="77777777" w:rsidR="00C81C41" w:rsidRPr="00894D42" w:rsidRDefault="00C81C41" w:rsidP="00FF2FC9">
            <w:pPr>
              <w:rPr>
                <w:rFonts w:ascii="Garamond" w:hAnsi="Garamond"/>
                <w:b/>
                <w:sz w:val="24"/>
                <w:szCs w:val="24"/>
              </w:rPr>
            </w:pPr>
            <w:r w:rsidRPr="00921C80">
              <w:rPr>
                <w:rFonts w:ascii="Garamond" w:hAnsi="Garamond"/>
                <w:b/>
                <w:sz w:val="24"/>
                <w:szCs w:val="24"/>
              </w:rPr>
              <w:t>Mélyinterjúk</w:t>
            </w:r>
            <w:r>
              <w:rPr>
                <w:rFonts w:ascii="Garamond" w:hAnsi="Garamond"/>
                <w:sz w:val="24"/>
                <w:szCs w:val="24"/>
              </w:rPr>
              <w:t xml:space="preserve"> az elmúlt időszak eredményeiről az ITS tükrében és a jövőbeni fejlesztési elképzelésekről (jelentés és az interjúk szintézise maximum 10 oldal)</w:t>
            </w:r>
          </w:p>
        </w:tc>
        <w:tc>
          <w:tcPr>
            <w:tcW w:w="0" w:type="auto"/>
            <w:vAlign w:val="center"/>
          </w:tcPr>
          <w:p w14:paraId="4E997FC6" w14:textId="77777777" w:rsidR="00C81C41" w:rsidRDefault="00C81C41" w:rsidP="00FF2FC9">
            <w:pPr>
              <w:rPr>
                <w:rFonts w:ascii="Garamond" w:hAnsi="Garamond"/>
                <w:sz w:val="24"/>
                <w:szCs w:val="24"/>
              </w:rPr>
            </w:pPr>
            <w:r>
              <w:rPr>
                <w:rFonts w:ascii="Garamond" w:hAnsi="Garamond"/>
                <w:sz w:val="24"/>
                <w:szCs w:val="24"/>
              </w:rPr>
              <w:t>Kettő szakértői interjú: Kőszeg Város Önkormányzata és az Írottkő Natúrparkért Egyesület, mint TDM szervezet. Utóbbi esetében az interjú a kérdőíves felmérést megelőzően kell történjen.</w:t>
            </w:r>
          </w:p>
        </w:tc>
        <w:tc>
          <w:tcPr>
            <w:tcW w:w="0" w:type="auto"/>
            <w:vAlign w:val="center"/>
          </w:tcPr>
          <w:p w14:paraId="71C7B2F5" w14:textId="77777777" w:rsidR="00C81C41" w:rsidRDefault="00C81C41" w:rsidP="00FF2FC9">
            <w:pPr>
              <w:rPr>
                <w:rFonts w:ascii="Garamond" w:hAnsi="Garamond"/>
                <w:sz w:val="24"/>
                <w:szCs w:val="24"/>
              </w:rPr>
            </w:pPr>
            <w:r>
              <w:rPr>
                <w:rFonts w:ascii="Garamond" w:hAnsi="Garamond"/>
                <w:sz w:val="24"/>
                <w:szCs w:val="24"/>
              </w:rPr>
              <w:t>2021. augusztus 31.</w:t>
            </w:r>
          </w:p>
        </w:tc>
      </w:tr>
      <w:tr w:rsidR="00C81C41" w14:paraId="78A02B02" w14:textId="77777777" w:rsidTr="00FF2FC9">
        <w:tc>
          <w:tcPr>
            <w:tcW w:w="0" w:type="auto"/>
            <w:vAlign w:val="center"/>
          </w:tcPr>
          <w:p w14:paraId="6C94C1D4" w14:textId="77777777" w:rsidR="00C81C41" w:rsidRPr="00921C80" w:rsidRDefault="00C81C41" w:rsidP="00FF2FC9">
            <w:pPr>
              <w:rPr>
                <w:rFonts w:ascii="Garamond" w:hAnsi="Garamond"/>
                <w:sz w:val="24"/>
                <w:szCs w:val="24"/>
              </w:rPr>
            </w:pPr>
            <w:r>
              <w:rPr>
                <w:rFonts w:ascii="Garamond" w:hAnsi="Garamond"/>
                <w:sz w:val="24"/>
                <w:szCs w:val="24"/>
              </w:rPr>
              <w:t>4.</w:t>
            </w:r>
          </w:p>
        </w:tc>
        <w:tc>
          <w:tcPr>
            <w:tcW w:w="0" w:type="auto"/>
            <w:vAlign w:val="center"/>
          </w:tcPr>
          <w:p w14:paraId="21DCCAC4" w14:textId="77777777" w:rsidR="00C81C41" w:rsidRDefault="00C81C41" w:rsidP="00FF2FC9">
            <w:pPr>
              <w:rPr>
                <w:rFonts w:ascii="Garamond" w:hAnsi="Garamond"/>
                <w:sz w:val="24"/>
                <w:szCs w:val="24"/>
              </w:rPr>
            </w:pPr>
            <w:r>
              <w:rPr>
                <w:rFonts w:ascii="Garamond" w:hAnsi="Garamond"/>
                <w:sz w:val="24"/>
                <w:szCs w:val="24"/>
              </w:rPr>
              <w:t xml:space="preserve">A </w:t>
            </w:r>
            <w:r w:rsidRPr="00894D42">
              <w:rPr>
                <w:rFonts w:ascii="Garamond" w:hAnsi="Garamond"/>
                <w:b/>
                <w:sz w:val="24"/>
                <w:szCs w:val="24"/>
              </w:rPr>
              <w:t>Fejlesztéspolitikai Összefoglaló</w:t>
            </w:r>
            <w:r>
              <w:rPr>
                <w:rFonts w:ascii="Garamond" w:hAnsi="Garamond"/>
                <w:sz w:val="24"/>
                <w:szCs w:val="24"/>
              </w:rPr>
              <w:t xml:space="preserve"> bemutatása online helyi érintett találkozó keretében</w:t>
            </w:r>
          </w:p>
        </w:tc>
        <w:tc>
          <w:tcPr>
            <w:tcW w:w="0" w:type="auto"/>
            <w:vAlign w:val="center"/>
          </w:tcPr>
          <w:p w14:paraId="2E5B98A5" w14:textId="77777777" w:rsidR="00C81C41" w:rsidRDefault="00C81C41" w:rsidP="00FF2FC9">
            <w:pPr>
              <w:rPr>
                <w:rFonts w:ascii="Garamond" w:hAnsi="Garamond"/>
                <w:sz w:val="24"/>
                <w:szCs w:val="24"/>
              </w:rPr>
            </w:pPr>
            <w:r>
              <w:rPr>
                <w:rFonts w:ascii="Garamond" w:hAnsi="Garamond"/>
                <w:sz w:val="24"/>
                <w:szCs w:val="24"/>
              </w:rPr>
              <w:t xml:space="preserve">60-90 perces </w:t>
            </w:r>
            <w:proofErr w:type="spellStart"/>
            <w:r>
              <w:rPr>
                <w:rFonts w:ascii="Garamond" w:hAnsi="Garamond"/>
                <w:sz w:val="24"/>
                <w:szCs w:val="24"/>
              </w:rPr>
              <w:t>webinárium</w:t>
            </w:r>
            <w:proofErr w:type="spellEnd"/>
            <w:r>
              <w:rPr>
                <w:rFonts w:ascii="Garamond" w:hAnsi="Garamond"/>
                <w:sz w:val="24"/>
                <w:szCs w:val="24"/>
              </w:rPr>
              <w:t xml:space="preserve"> formájú online helyi értinett találkozó a kulturális örökség, turizmus és kapcsolódó ágazatok területen működő gazdasági szervezetek, intézmények számára a KRAFT program területén</w:t>
            </w:r>
          </w:p>
        </w:tc>
        <w:tc>
          <w:tcPr>
            <w:tcW w:w="0" w:type="auto"/>
            <w:vAlign w:val="center"/>
          </w:tcPr>
          <w:p w14:paraId="0AFBCACF" w14:textId="77777777" w:rsidR="00C81C41" w:rsidRDefault="00C81C41" w:rsidP="00FF2FC9">
            <w:pPr>
              <w:rPr>
                <w:rFonts w:ascii="Garamond" w:hAnsi="Garamond"/>
                <w:sz w:val="24"/>
                <w:szCs w:val="24"/>
              </w:rPr>
            </w:pPr>
            <w:r>
              <w:rPr>
                <w:rFonts w:ascii="Garamond" w:hAnsi="Garamond"/>
                <w:sz w:val="24"/>
                <w:szCs w:val="24"/>
              </w:rPr>
              <w:t>2021. szeptember 30.</w:t>
            </w:r>
          </w:p>
        </w:tc>
      </w:tr>
      <w:tr w:rsidR="00C81C41" w14:paraId="52DC6C82" w14:textId="77777777" w:rsidTr="00FF2FC9">
        <w:tc>
          <w:tcPr>
            <w:tcW w:w="0" w:type="auto"/>
            <w:vAlign w:val="center"/>
          </w:tcPr>
          <w:p w14:paraId="339ED454" w14:textId="77777777" w:rsidR="00C81C41" w:rsidRDefault="00C81C41" w:rsidP="00FF2FC9">
            <w:pPr>
              <w:rPr>
                <w:rFonts w:ascii="Garamond" w:hAnsi="Garamond"/>
                <w:sz w:val="24"/>
                <w:szCs w:val="24"/>
              </w:rPr>
            </w:pPr>
            <w:r>
              <w:rPr>
                <w:rFonts w:ascii="Garamond" w:hAnsi="Garamond"/>
                <w:sz w:val="24"/>
                <w:szCs w:val="24"/>
              </w:rPr>
              <w:t>5.</w:t>
            </w:r>
          </w:p>
        </w:tc>
        <w:tc>
          <w:tcPr>
            <w:tcW w:w="0" w:type="auto"/>
            <w:vAlign w:val="center"/>
          </w:tcPr>
          <w:p w14:paraId="6F4463DE" w14:textId="77777777" w:rsidR="00C81C41" w:rsidRDefault="00C81C41" w:rsidP="00FF2FC9">
            <w:pPr>
              <w:rPr>
                <w:rFonts w:ascii="Garamond" w:hAnsi="Garamond"/>
                <w:sz w:val="24"/>
                <w:szCs w:val="24"/>
              </w:rPr>
            </w:pPr>
            <w:r w:rsidRPr="00236C64">
              <w:rPr>
                <w:rFonts w:ascii="Garamond" w:hAnsi="Garamond"/>
                <w:b/>
                <w:sz w:val="24"/>
                <w:szCs w:val="24"/>
              </w:rPr>
              <w:t>Helyi értinett találkozó a lakosság részvételével 1.</w:t>
            </w:r>
            <w:r>
              <w:rPr>
                <w:rFonts w:ascii="Garamond" w:hAnsi="Garamond"/>
                <w:sz w:val="24"/>
                <w:szCs w:val="24"/>
              </w:rPr>
              <w:t xml:space="preserve"> („szabadtéri információs nap”)</w:t>
            </w:r>
          </w:p>
        </w:tc>
        <w:tc>
          <w:tcPr>
            <w:tcW w:w="0" w:type="auto"/>
            <w:vAlign w:val="center"/>
          </w:tcPr>
          <w:p w14:paraId="2DB8352F" w14:textId="77777777" w:rsidR="00C81C41" w:rsidRDefault="00C81C41" w:rsidP="00FF2FC9">
            <w:pPr>
              <w:rPr>
                <w:rFonts w:ascii="Garamond" w:hAnsi="Garamond"/>
                <w:sz w:val="24"/>
                <w:szCs w:val="24"/>
              </w:rPr>
            </w:pPr>
            <w:r>
              <w:rPr>
                <w:rFonts w:ascii="Garamond" w:hAnsi="Garamond"/>
                <w:sz w:val="24"/>
                <w:szCs w:val="24"/>
              </w:rPr>
              <w:t>A lakosság tájékoztatása a projekt céljáról, tapasztalatcseréről, valamint a 2022 februárjában induló 2. fázis (akcióterv megvalósítása) tervezett tevékenységeiről, a lakosság kapcsolódási lehetőségeiről</w:t>
            </w:r>
          </w:p>
        </w:tc>
        <w:tc>
          <w:tcPr>
            <w:tcW w:w="0" w:type="auto"/>
            <w:vAlign w:val="center"/>
          </w:tcPr>
          <w:p w14:paraId="0EDD1788" w14:textId="77777777" w:rsidR="00C81C41" w:rsidRDefault="00C81C41" w:rsidP="00FF2FC9">
            <w:pPr>
              <w:rPr>
                <w:rFonts w:ascii="Garamond" w:hAnsi="Garamond"/>
                <w:sz w:val="24"/>
                <w:szCs w:val="24"/>
              </w:rPr>
            </w:pPr>
            <w:r>
              <w:rPr>
                <w:rFonts w:ascii="Garamond" w:hAnsi="Garamond"/>
                <w:sz w:val="24"/>
                <w:szCs w:val="24"/>
              </w:rPr>
              <w:t>2021. szeptember 30.</w:t>
            </w:r>
          </w:p>
        </w:tc>
      </w:tr>
      <w:tr w:rsidR="00C81C41" w14:paraId="293BBE71" w14:textId="77777777" w:rsidTr="00FF2FC9">
        <w:tc>
          <w:tcPr>
            <w:tcW w:w="0" w:type="auto"/>
            <w:vAlign w:val="center"/>
          </w:tcPr>
          <w:p w14:paraId="6D3BA897" w14:textId="77777777" w:rsidR="00C81C41" w:rsidRDefault="00C81C41" w:rsidP="00FF2FC9">
            <w:pPr>
              <w:rPr>
                <w:rFonts w:ascii="Garamond" w:hAnsi="Garamond"/>
                <w:sz w:val="24"/>
                <w:szCs w:val="24"/>
              </w:rPr>
            </w:pPr>
            <w:r>
              <w:rPr>
                <w:rFonts w:ascii="Garamond" w:hAnsi="Garamond"/>
                <w:sz w:val="24"/>
                <w:szCs w:val="24"/>
              </w:rPr>
              <w:t>6.</w:t>
            </w:r>
          </w:p>
        </w:tc>
        <w:tc>
          <w:tcPr>
            <w:tcW w:w="0" w:type="auto"/>
            <w:vAlign w:val="center"/>
          </w:tcPr>
          <w:p w14:paraId="24BFA23E" w14:textId="77777777" w:rsidR="00C81C41" w:rsidRDefault="00C81C41" w:rsidP="00FF2FC9">
            <w:pPr>
              <w:rPr>
                <w:rFonts w:ascii="Garamond" w:hAnsi="Garamond"/>
                <w:sz w:val="24"/>
                <w:szCs w:val="24"/>
              </w:rPr>
            </w:pPr>
            <w:r w:rsidRPr="004F0CF2">
              <w:rPr>
                <w:rFonts w:ascii="Garamond" w:hAnsi="Garamond"/>
                <w:b/>
                <w:sz w:val="24"/>
                <w:szCs w:val="24"/>
              </w:rPr>
              <w:t>Online kérdőíves felmérés megvalósítása</w:t>
            </w:r>
            <w:r>
              <w:rPr>
                <w:rFonts w:ascii="Garamond" w:hAnsi="Garamond"/>
                <w:sz w:val="24"/>
                <w:szCs w:val="24"/>
              </w:rPr>
              <w:t xml:space="preserve"> a kulturális örökség, turizmus és kapcsolódó ágazatok területen működő gazdasági szervezetek körében kiemelten az Írottkő Natúrpark területén, valamint a </w:t>
            </w:r>
            <w:r w:rsidRPr="004F0CF2">
              <w:rPr>
                <w:rFonts w:ascii="Garamond" w:hAnsi="Garamond"/>
                <w:b/>
                <w:sz w:val="24"/>
                <w:szCs w:val="24"/>
              </w:rPr>
              <w:t>kapcsolódó kutatási jelentés összeállítása</w:t>
            </w:r>
            <w:r>
              <w:rPr>
                <w:rFonts w:ascii="Garamond" w:hAnsi="Garamond"/>
                <w:sz w:val="24"/>
                <w:szCs w:val="24"/>
              </w:rPr>
              <w:t xml:space="preserve"> (30-50 oldalas dokumentum és a válaszok tisztított adatbázisa)</w:t>
            </w:r>
          </w:p>
        </w:tc>
        <w:tc>
          <w:tcPr>
            <w:tcW w:w="0" w:type="auto"/>
            <w:vAlign w:val="center"/>
          </w:tcPr>
          <w:p w14:paraId="66BFE1E3" w14:textId="77777777" w:rsidR="00C81C41" w:rsidRDefault="00C81C41" w:rsidP="00FF2FC9">
            <w:pPr>
              <w:rPr>
                <w:rFonts w:ascii="Garamond" w:hAnsi="Garamond"/>
                <w:sz w:val="24"/>
                <w:szCs w:val="24"/>
              </w:rPr>
            </w:pPr>
            <w:r>
              <w:rPr>
                <w:rFonts w:ascii="Garamond" w:hAnsi="Garamond"/>
                <w:sz w:val="24"/>
                <w:szCs w:val="24"/>
              </w:rPr>
              <w:t>A felmérés tartalmi elemei: a COVID-19 hatásai a működésükre, részvételi szándék az akciótervben, kapcsolat a KRAFT programmal, tőkebevonási tapasztalatok, Kőszeg és környékének lokalizációs előnyei („hely szelleme”), együttműködési hajlandóság és tapasztalatok</w:t>
            </w:r>
          </w:p>
        </w:tc>
        <w:tc>
          <w:tcPr>
            <w:tcW w:w="0" w:type="auto"/>
            <w:vAlign w:val="center"/>
          </w:tcPr>
          <w:p w14:paraId="6A49B899" w14:textId="77777777" w:rsidR="00C81C41" w:rsidRDefault="00C81C41" w:rsidP="00FF2FC9">
            <w:pPr>
              <w:rPr>
                <w:rFonts w:ascii="Garamond" w:hAnsi="Garamond"/>
                <w:sz w:val="24"/>
                <w:szCs w:val="24"/>
              </w:rPr>
            </w:pPr>
            <w:r>
              <w:rPr>
                <w:rFonts w:ascii="Garamond" w:hAnsi="Garamond"/>
                <w:sz w:val="24"/>
                <w:szCs w:val="24"/>
              </w:rPr>
              <w:t>2021. október 15.</w:t>
            </w:r>
          </w:p>
        </w:tc>
      </w:tr>
      <w:tr w:rsidR="00C81C41" w14:paraId="1DB07926" w14:textId="77777777" w:rsidTr="00FF2FC9">
        <w:tc>
          <w:tcPr>
            <w:tcW w:w="0" w:type="auto"/>
            <w:vAlign w:val="center"/>
          </w:tcPr>
          <w:p w14:paraId="7405CE5D" w14:textId="77777777" w:rsidR="00C81C41" w:rsidRDefault="00C81C41" w:rsidP="00FF2FC9">
            <w:pPr>
              <w:rPr>
                <w:rFonts w:ascii="Garamond" w:hAnsi="Garamond"/>
                <w:sz w:val="24"/>
                <w:szCs w:val="24"/>
              </w:rPr>
            </w:pPr>
            <w:r>
              <w:rPr>
                <w:rFonts w:ascii="Garamond" w:hAnsi="Garamond"/>
                <w:sz w:val="24"/>
                <w:szCs w:val="24"/>
              </w:rPr>
              <w:t>7.</w:t>
            </w:r>
          </w:p>
        </w:tc>
        <w:tc>
          <w:tcPr>
            <w:tcW w:w="0" w:type="auto"/>
            <w:vAlign w:val="center"/>
          </w:tcPr>
          <w:p w14:paraId="1DCAB368" w14:textId="77777777" w:rsidR="00C81C41" w:rsidRDefault="00C81C41" w:rsidP="00FF2FC9">
            <w:pPr>
              <w:rPr>
                <w:rFonts w:ascii="Garamond" w:hAnsi="Garamond"/>
                <w:sz w:val="24"/>
                <w:szCs w:val="24"/>
              </w:rPr>
            </w:pPr>
            <w:r w:rsidRPr="004F0CF2">
              <w:rPr>
                <w:rFonts w:ascii="Garamond" w:hAnsi="Garamond"/>
                <w:b/>
                <w:sz w:val="24"/>
                <w:szCs w:val="24"/>
              </w:rPr>
              <w:t>Online kérdőíves felmérés kutatási jelentésének bemutatása</w:t>
            </w:r>
            <w:r>
              <w:rPr>
                <w:rFonts w:ascii="Garamond" w:hAnsi="Garamond"/>
                <w:sz w:val="24"/>
                <w:szCs w:val="24"/>
              </w:rPr>
              <w:t xml:space="preserve"> online helyi érintett találkozó keretében</w:t>
            </w:r>
          </w:p>
        </w:tc>
        <w:tc>
          <w:tcPr>
            <w:tcW w:w="0" w:type="auto"/>
            <w:vAlign w:val="center"/>
          </w:tcPr>
          <w:p w14:paraId="04516CBC" w14:textId="77777777" w:rsidR="00C81C41" w:rsidRDefault="00C81C41" w:rsidP="00FF2FC9">
            <w:pPr>
              <w:rPr>
                <w:rFonts w:ascii="Garamond" w:hAnsi="Garamond"/>
                <w:sz w:val="24"/>
                <w:szCs w:val="24"/>
              </w:rPr>
            </w:pPr>
            <w:r>
              <w:rPr>
                <w:rFonts w:ascii="Garamond" w:hAnsi="Garamond"/>
                <w:sz w:val="24"/>
                <w:szCs w:val="24"/>
              </w:rPr>
              <w:t xml:space="preserve">60-90 perces </w:t>
            </w:r>
            <w:proofErr w:type="spellStart"/>
            <w:r>
              <w:rPr>
                <w:rFonts w:ascii="Garamond" w:hAnsi="Garamond"/>
                <w:sz w:val="24"/>
                <w:szCs w:val="24"/>
              </w:rPr>
              <w:t>webinárium</w:t>
            </w:r>
            <w:proofErr w:type="spellEnd"/>
            <w:r>
              <w:rPr>
                <w:rFonts w:ascii="Garamond" w:hAnsi="Garamond"/>
                <w:sz w:val="24"/>
                <w:szCs w:val="24"/>
              </w:rPr>
              <w:t xml:space="preserve"> formájú online helyi értinett találkozó a felmérés eredményeiről</w:t>
            </w:r>
          </w:p>
        </w:tc>
        <w:tc>
          <w:tcPr>
            <w:tcW w:w="0" w:type="auto"/>
            <w:vAlign w:val="center"/>
          </w:tcPr>
          <w:p w14:paraId="42C51481" w14:textId="77777777" w:rsidR="00C81C41" w:rsidRDefault="00C81C41" w:rsidP="00FF2FC9">
            <w:pPr>
              <w:rPr>
                <w:rFonts w:ascii="Garamond" w:hAnsi="Garamond"/>
                <w:sz w:val="24"/>
                <w:szCs w:val="24"/>
              </w:rPr>
            </w:pPr>
            <w:r>
              <w:rPr>
                <w:rFonts w:ascii="Garamond" w:hAnsi="Garamond"/>
                <w:sz w:val="24"/>
                <w:szCs w:val="24"/>
              </w:rPr>
              <w:t>2021. október 29.</w:t>
            </w:r>
          </w:p>
        </w:tc>
      </w:tr>
      <w:tr w:rsidR="00C81C41" w14:paraId="6AA4CF99" w14:textId="77777777" w:rsidTr="00FF2FC9">
        <w:tc>
          <w:tcPr>
            <w:tcW w:w="0" w:type="auto"/>
            <w:vAlign w:val="center"/>
          </w:tcPr>
          <w:p w14:paraId="162469F1" w14:textId="77777777" w:rsidR="00C81C41" w:rsidRDefault="00C81C41" w:rsidP="00FF2FC9">
            <w:pPr>
              <w:rPr>
                <w:rFonts w:ascii="Garamond" w:hAnsi="Garamond"/>
                <w:sz w:val="24"/>
                <w:szCs w:val="24"/>
              </w:rPr>
            </w:pPr>
            <w:r>
              <w:rPr>
                <w:rFonts w:ascii="Garamond" w:hAnsi="Garamond"/>
                <w:sz w:val="24"/>
                <w:szCs w:val="24"/>
              </w:rPr>
              <w:t>8.</w:t>
            </w:r>
          </w:p>
        </w:tc>
        <w:tc>
          <w:tcPr>
            <w:tcW w:w="0" w:type="auto"/>
            <w:vAlign w:val="center"/>
          </w:tcPr>
          <w:p w14:paraId="0E0112CD" w14:textId="77777777" w:rsidR="00C81C41" w:rsidRDefault="00C81C41" w:rsidP="00FF2FC9">
            <w:pPr>
              <w:rPr>
                <w:rFonts w:ascii="Garamond" w:hAnsi="Garamond"/>
                <w:sz w:val="24"/>
                <w:szCs w:val="24"/>
              </w:rPr>
            </w:pPr>
            <w:r w:rsidRPr="00921C80">
              <w:rPr>
                <w:rFonts w:ascii="Garamond" w:hAnsi="Garamond"/>
                <w:b/>
                <w:sz w:val="24"/>
                <w:szCs w:val="24"/>
              </w:rPr>
              <w:t>Stratégiai fejlesztési forgatókönyv és kockázatelemzés</w:t>
            </w:r>
            <w:r>
              <w:rPr>
                <w:rFonts w:ascii="Garamond" w:hAnsi="Garamond"/>
                <w:sz w:val="24"/>
                <w:szCs w:val="24"/>
              </w:rPr>
              <w:t xml:space="preserve"> (25-30 oldalas dokumentum)</w:t>
            </w:r>
          </w:p>
        </w:tc>
        <w:tc>
          <w:tcPr>
            <w:tcW w:w="0" w:type="auto"/>
            <w:vAlign w:val="center"/>
          </w:tcPr>
          <w:p w14:paraId="5A3B0A8D" w14:textId="77777777" w:rsidR="00C81C41" w:rsidRDefault="00C81C41" w:rsidP="00FF2FC9">
            <w:pPr>
              <w:rPr>
                <w:rFonts w:ascii="Garamond" w:hAnsi="Garamond"/>
                <w:sz w:val="24"/>
                <w:szCs w:val="24"/>
              </w:rPr>
            </w:pPr>
            <w:r>
              <w:rPr>
                <w:rFonts w:ascii="Garamond" w:hAnsi="Garamond"/>
                <w:sz w:val="24"/>
                <w:szCs w:val="24"/>
              </w:rPr>
              <w:t>Kettő forgatókönyv (pesszimista és pozitív-realista) felállítása a felmérés eredményei alapján. Sikerfaktorok és indikátorok meghatározása az akciótervhez.</w:t>
            </w:r>
          </w:p>
        </w:tc>
        <w:tc>
          <w:tcPr>
            <w:tcW w:w="0" w:type="auto"/>
            <w:vAlign w:val="center"/>
          </w:tcPr>
          <w:p w14:paraId="2610B963" w14:textId="77777777" w:rsidR="00C81C41" w:rsidRDefault="00C81C41" w:rsidP="00FF2FC9">
            <w:pPr>
              <w:rPr>
                <w:rFonts w:ascii="Garamond" w:hAnsi="Garamond"/>
                <w:sz w:val="24"/>
                <w:szCs w:val="24"/>
              </w:rPr>
            </w:pPr>
            <w:r>
              <w:rPr>
                <w:rFonts w:ascii="Garamond" w:hAnsi="Garamond"/>
                <w:sz w:val="24"/>
                <w:szCs w:val="24"/>
              </w:rPr>
              <w:t>2021. október 29.</w:t>
            </w:r>
          </w:p>
        </w:tc>
      </w:tr>
      <w:tr w:rsidR="00C81C41" w14:paraId="79031931" w14:textId="77777777" w:rsidTr="00FF2FC9">
        <w:tc>
          <w:tcPr>
            <w:tcW w:w="0" w:type="auto"/>
            <w:vAlign w:val="center"/>
          </w:tcPr>
          <w:p w14:paraId="4FBD091B" w14:textId="77777777" w:rsidR="00C81C41" w:rsidRDefault="00C81C41" w:rsidP="00FF2FC9">
            <w:pPr>
              <w:rPr>
                <w:rFonts w:ascii="Garamond" w:hAnsi="Garamond"/>
                <w:sz w:val="24"/>
                <w:szCs w:val="24"/>
              </w:rPr>
            </w:pPr>
            <w:r>
              <w:rPr>
                <w:rFonts w:ascii="Garamond" w:hAnsi="Garamond"/>
                <w:sz w:val="24"/>
                <w:szCs w:val="24"/>
              </w:rPr>
              <w:t>9.</w:t>
            </w:r>
          </w:p>
        </w:tc>
        <w:tc>
          <w:tcPr>
            <w:tcW w:w="0" w:type="auto"/>
            <w:vAlign w:val="center"/>
          </w:tcPr>
          <w:p w14:paraId="2213398F" w14:textId="77777777" w:rsidR="00C81C41" w:rsidRPr="00921C80" w:rsidRDefault="00C81C41" w:rsidP="00FF2FC9">
            <w:pPr>
              <w:rPr>
                <w:rFonts w:ascii="Garamond" w:hAnsi="Garamond"/>
                <w:b/>
                <w:sz w:val="24"/>
                <w:szCs w:val="24"/>
              </w:rPr>
            </w:pPr>
            <w:r>
              <w:rPr>
                <w:rFonts w:ascii="Garamond" w:hAnsi="Garamond"/>
                <w:b/>
                <w:sz w:val="24"/>
                <w:szCs w:val="24"/>
              </w:rPr>
              <w:t xml:space="preserve">Helyi értinett találkozó </w:t>
            </w:r>
            <w:r w:rsidRPr="00921C80">
              <w:rPr>
                <w:rFonts w:ascii="Garamond" w:hAnsi="Garamond"/>
                <w:b/>
                <w:sz w:val="24"/>
                <w:szCs w:val="24"/>
              </w:rPr>
              <w:t>a lakosság részvételével</w:t>
            </w:r>
            <w:r>
              <w:rPr>
                <w:rFonts w:ascii="Garamond" w:hAnsi="Garamond"/>
                <w:b/>
                <w:sz w:val="24"/>
                <w:szCs w:val="24"/>
              </w:rPr>
              <w:t xml:space="preserve"> 2.</w:t>
            </w:r>
            <w:r>
              <w:rPr>
                <w:rFonts w:ascii="Garamond" w:hAnsi="Garamond"/>
                <w:sz w:val="24"/>
                <w:szCs w:val="24"/>
              </w:rPr>
              <w:t xml:space="preserve"> (online fórum)</w:t>
            </w:r>
          </w:p>
        </w:tc>
        <w:tc>
          <w:tcPr>
            <w:tcW w:w="0" w:type="auto"/>
            <w:vAlign w:val="center"/>
          </w:tcPr>
          <w:p w14:paraId="5693FA3D" w14:textId="77777777" w:rsidR="00C81C41" w:rsidRDefault="00C81C41" w:rsidP="00FF2FC9">
            <w:pPr>
              <w:rPr>
                <w:rFonts w:ascii="Garamond" w:hAnsi="Garamond"/>
                <w:sz w:val="24"/>
                <w:szCs w:val="24"/>
              </w:rPr>
            </w:pPr>
            <w:r>
              <w:rPr>
                <w:rFonts w:ascii="Garamond" w:hAnsi="Garamond"/>
                <w:sz w:val="24"/>
                <w:szCs w:val="24"/>
              </w:rPr>
              <w:t xml:space="preserve">A projekt eredményeinek, jó gyakorlatainak és akciótervének társadalmasítása. </w:t>
            </w:r>
          </w:p>
        </w:tc>
        <w:tc>
          <w:tcPr>
            <w:tcW w:w="0" w:type="auto"/>
            <w:vAlign w:val="center"/>
          </w:tcPr>
          <w:p w14:paraId="05F3E775" w14:textId="77777777" w:rsidR="00C81C41" w:rsidRDefault="00C81C41" w:rsidP="00FF2FC9">
            <w:pPr>
              <w:rPr>
                <w:rFonts w:ascii="Garamond" w:hAnsi="Garamond"/>
                <w:sz w:val="24"/>
                <w:szCs w:val="24"/>
              </w:rPr>
            </w:pPr>
            <w:r>
              <w:rPr>
                <w:rFonts w:ascii="Garamond" w:hAnsi="Garamond"/>
                <w:sz w:val="24"/>
                <w:szCs w:val="24"/>
              </w:rPr>
              <w:t>2021. november 30.</w:t>
            </w:r>
          </w:p>
        </w:tc>
      </w:tr>
    </w:tbl>
    <w:p w14:paraId="06EA54A8" w14:textId="77777777" w:rsidR="00C81C41" w:rsidRDefault="00C81C41" w:rsidP="00C81C41">
      <w:pPr>
        <w:jc w:val="both"/>
        <w:rPr>
          <w:rFonts w:ascii="Garamond" w:hAnsi="Garamond"/>
          <w:sz w:val="24"/>
          <w:szCs w:val="24"/>
        </w:rPr>
      </w:pPr>
    </w:p>
    <w:p w14:paraId="66BE5B37" w14:textId="77777777" w:rsidR="00C81C41" w:rsidRDefault="00C81C41" w:rsidP="00C81C41">
      <w:pPr>
        <w:jc w:val="both"/>
        <w:rPr>
          <w:rFonts w:ascii="Garamond" w:hAnsi="Garamond"/>
          <w:sz w:val="24"/>
          <w:szCs w:val="24"/>
        </w:rPr>
      </w:pPr>
      <w:r>
        <w:rPr>
          <w:rFonts w:ascii="Garamond" w:hAnsi="Garamond"/>
          <w:sz w:val="24"/>
          <w:szCs w:val="24"/>
        </w:rPr>
        <w:t>Mindegyik felsorolt feladat esetében folyamatos egyeztetés szükséges az iASK által kijelölt kapcsolattartóval, Dr. Szabó Mariann szakmai vezetővel.</w:t>
      </w:r>
    </w:p>
    <w:p w14:paraId="2FBE30F0" w14:textId="77777777" w:rsidR="00C81C41" w:rsidRDefault="00C81C41" w:rsidP="00C81C41">
      <w:pPr>
        <w:jc w:val="both"/>
        <w:rPr>
          <w:rFonts w:ascii="Garamond" w:hAnsi="Garamond"/>
          <w:sz w:val="24"/>
          <w:szCs w:val="24"/>
        </w:rPr>
      </w:pPr>
      <w:r>
        <w:rPr>
          <w:rFonts w:ascii="Garamond" w:hAnsi="Garamond"/>
          <w:sz w:val="24"/>
          <w:szCs w:val="24"/>
        </w:rPr>
        <w:lastRenderedPageBreak/>
        <w:t>A helyi értinett találkozókat megfelelően dokumentálni szükséges (jelenléti ív, összefoglalók/ feljegyzések, fényképek), ugyanígy a mélyinterjúkat is (interjúalanyok által jóváhagyott jegyzőkönyvek).</w:t>
      </w:r>
    </w:p>
    <w:p w14:paraId="2E682681" w14:textId="77777777" w:rsidR="00C81C41" w:rsidRDefault="00C81C41" w:rsidP="00C81C41">
      <w:pPr>
        <w:jc w:val="both"/>
        <w:rPr>
          <w:rFonts w:ascii="Garamond" w:hAnsi="Garamond"/>
          <w:sz w:val="24"/>
          <w:szCs w:val="24"/>
        </w:rPr>
      </w:pPr>
      <w:r>
        <w:rPr>
          <w:rFonts w:ascii="Garamond" w:hAnsi="Garamond"/>
          <w:sz w:val="24"/>
          <w:szCs w:val="24"/>
        </w:rPr>
        <w:t>A teljesítés igazolása havonta történik (2021. augusztus, szeptember, október és november).</w:t>
      </w:r>
    </w:p>
    <w:p w14:paraId="6C99E8FE" w14:textId="77777777" w:rsidR="00C81C41" w:rsidRPr="00C73432" w:rsidRDefault="00C81C41" w:rsidP="00C81C41">
      <w:pPr>
        <w:keepNext/>
        <w:keepLines/>
        <w:widowControl w:val="0"/>
        <w:tabs>
          <w:tab w:val="left" w:pos="538"/>
        </w:tabs>
        <w:spacing w:after="0" w:line="240" w:lineRule="auto"/>
        <w:jc w:val="both"/>
        <w:outlineLvl w:val="4"/>
        <w:rPr>
          <w:rFonts w:ascii="Garamond" w:hAnsi="Garamond" w:cstheme="minorHAnsi"/>
          <w:shd w:val="clear" w:color="auto" w:fill="FFFFFF"/>
        </w:rPr>
      </w:pPr>
    </w:p>
    <w:p w14:paraId="678C5913" w14:textId="77777777" w:rsidR="00C81C41" w:rsidRPr="00C73432" w:rsidRDefault="00C81C41" w:rsidP="00C81C41">
      <w:pPr>
        <w:keepNext/>
        <w:keepLines/>
        <w:widowControl w:val="0"/>
        <w:tabs>
          <w:tab w:val="left" w:pos="538"/>
        </w:tabs>
        <w:spacing w:after="0" w:line="240" w:lineRule="auto"/>
        <w:jc w:val="both"/>
        <w:outlineLvl w:val="4"/>
        <w:rPr>
          <w:rFonts w:ascii="Garamond" w:hAnsi="Garamond" w:cstheme="minorHAnsi"/>
          <w:shd w:val="clear" w:color="auto" w:fill="FFFFFF"/>
        </w:rPr>
      </w:pPr>
    </w:p>
    <w:p w14:paraId="0E421109" w14:textId="77777777" w:rsidR="00C81C41" w:rsidRDefault="00C81C41" w:rsidP="00C81C41">
      <w:pPr>
        <w:pStyle w:val="Listaszerbekezds"/>
        <w:keepNext/>
        <w:keepLines/>
        <w:widowControl w:val="0"/>
        <w:numPr>
          <w:ilvl w:val="0"/>
          <w:numId w:val="7"/>
        </w:numPr>
        <w:tabs>
          <w:tab w:val="left" w:pos="538"/>
        </w:tabs>
        <w:spacing w:after="0" w:line="240" w:lineRule="auto"/>
        <w:jc w:val="both"/>
        <w:outlineLvl w:val="4"/>
        <w:rPr>
          <w:rFonts w:ascii="Garamond" w:eastAsia="Times New Roman" w:hAnsi="Garamond" w:cstheme="minorHAnsi"/>
          <w:b/>
          <w:bCs/>
          <w:color w:val="000000"/>
          <w:lang w:eastAsia="hu-HU" w:bidi="hu-HU"/>
        </w:rPr>
      </w:pPr>
      <w:r w:rsidRPr="00C73432">
        <w:rPr>
          <w:rFonts w:ascii="Garamond" w:eastAsia="Times New Roman" w:hAnsi="Garamond" w:cstheme="minorHAnsi"/>
          <w:b/>
          <w:bCs/>
          <w:color w:val="000000"/>
          <w:lang w:eastAsia="hu-HU" w:bidi="hu-HU"/>
        </w:rPr>
        <w:t xml:space="preserve">Ajánlati ár: </w:t>
      </w:r>
    </w:p>
    <w:p w14:paraId="179445A9" w14:textId="77777777" w:rsidR="00C81C41" w:rsidRDefault="00C81C41" w:rsidP="00C81C41">
      <w:pPr>
        <w:pStyle w:val="Listaszerbekezds"/>
        <w:keepNext/>
        <w:keepLines/>
        <w:widowControl w:val="0"/>
        <w:tabs>
          <w:tab w:val="left" w:pos="538"/>
        </w:tabs>
        <w:spacing w:after="0" w:line="240" w:lineRule="auto"/>
        <w:jc w:val="both"/>
        <w:outlineLvl w:val="4"/>
        <w:rPr>
          <w:rFonts w:ascii="Garamond" w:eastAsia="Times New Roman" w:hAnsi="Garamond" w:cstheme="minorHAnsi"/>
          <w:b/>
          <w:bCs/>
          <w:color w:val="000000"/>
          <w:lang w:eastAsia="hu-HU" w:bidi="hu-HU"/>
        </w:rPr>
      </w:pPr>
    </w:p>
    <w:p w14:paraId="2E41317F" w14:textId="77777777" w:rsidR="00C81C41" w:rsidRDefault="00C81C41" w:rsidP="00C81C41">
      <w:pPr>
        <w:pStyle w:val="Listaszerbekezds"/>
        <w:keepNext/>
        <w:keepLines/>
        <w:widowControl w:val="0"/>
        <w:tabs>
          <w:tab w:val="left" w:pos="538"/>
        </w:tabs>
        <w:spacing w:after="0" w:line="240" w:lineRule="auto"/>
        <w:jc w:val="both"/>
        <w:outlineLvl w:val="4"/>
        <w:rPr>
          <w:rFonts w:ascii="Garamond" w:eastAsia="Times New Roman" w:hAnsi="Garamond" w:cstheme="minorHAnsi"/>
          <w:b/>
          <w:bCs/>
          <w:color w:val="000000"/>
          <w:lang w:eastAsia="hu-HU" w:bidi="hu-HU"/>
        </w:rPr>
      </w:pPr>
    </w:p>
    <w:tbl>
      <w:tblPr>
        <w:tblStyle w:val="Rcsostblzat"/>
        <w:tblW w:w="0" w:type="auto"/>
        <w:tblInd w:w="720" w:type="dxa"/>
        <w:tblLook w:val="04A0" w:firstRow="1" w:lastRow="0" w:firstColumn="1" w:lastColumn="0" w:noHBand="0" w:noVBand="1"/>
      </w:tblPr>
      <w:tblGrid>
        <w:gridCol w:w="1294"/>
        <w:gridCol w:w="574"/>
        <w:gridCol w:w="4902"/>
        <w:gridCol w:w="757"/>
        <w:gridCol w:w="815"/>
      </w:tblGrid>
      <w:tr w:rsidR="00C81C41" w14:paraId="1C2741DA" w14:textId="77777777" w:rsidTr="00FF2FC9">
        <w:tc>
          <w:tcPr>
            <w:tcW w:w="0" w:type="auto"/>
            <w:vAlign w:val="center"/>
          </w:tcPr>
          <w:p w14:paraId="1614AB75"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Teljesítési határidő</w:t>
            </w:r>
          </w:p>
        </w:tc>
        <w:tc>
          <w:tcPr>
            <w:tcW w:w="236" w:type="dxa"/>
            <w:vAlign w:val="center"/>
          </w:tcPr>
          <w:p w14:paraId="32026492"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No.</w:t>
            </w:r>
          </w:p>
        </w:tc>
        <w:tc>
          <w:tcPr>
            <w:tcW w:w="5016" w:type="dxa"/>
            <w:vAlign w:val="center"/>
          </w:tcPr>
          <w:p w14:paraId="20D9104E"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Részfeladatok:</w:t>
            </w:r>
          </w:p>
        </w:tc>
        <w:tc>
          <w:tcPr>
            <w:tcW w:w="0" w:type="auto"/>
            <w:vAlign w:val="center"/>
          </w:tcPr>
          <w:p w14:paraId="42533CF4"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Nettó</w:t>
            </w:r>
          </w:p>
        </w:tc>
        <w:tc>
          <w:tcPr>
            <w:tcW w:w="0" w:type="auto"/>
            <w:vAlign w:val="center"/>
          </w:tcPr>
          <w:p w14:paraId="0E563476"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Bruttó</w:t>
            </w:r>
          </w:p>
        </w:tc>
      </w:tr>
      <w:tr w:rsidR="00C81C41" w14:paraId="27AB5D93" w14:textId="77777777" w:rsidTr="00FF2FC9">
        <w:tc>
          <w:tcPr>
            <w:tcW w:w="0" w:type="auto"/>
            <w:vMerge w:val="restart"/>
            <w:vAlign w:val="center"/>
          </w:tcPr>
          <w:p w14:paraId="2915F767"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2021. augusztus 31.</w:t>
            </w:r>
          </w:p>
        </w:tc>
        <w:tc>
          <w:tcPr>
            <w:tcW w:w="236" w:type="dxa"/>
            <w:vAlign w:val="center"/>
          </w:tcPr>
          <w:p w14:paraId="4AC0EE87" w14:textId="77777777" w:rsidR="00C81C41" w:rsidRPr="00921C80"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1.</w:t>
            </w:r>
          </w:p>
        </w:tc>
        <w:tc>
          <w:tcPr>
            <w:tcW w:w="5016" w:type="dxa"/>
            <w:vAlign w:val="center"/>
          </w:tcPr>
          <w:p w14:paraId="668B8F27"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921C80">
              <w:rPr>
                <w:rFonts w:ascii="Garamond" w:eastAsia="Times New Roman" w:hAnsi="Garamond" w:cstheme="minorHAnsi"/>
                <w:b/>
                <w:bCs/>
                <w:color w:val="000000"/>
                <w:lang w:eastAsia="hu-HU" w:bidi="hu-HU"/>
              </w:rPr>
              <w:t>Magyar nyelvű részletes esettanulmánykötet</w:t>
            </w:r>
          </w:p>
        </w:tc>
        <w:tc>
          <w:tcPr>
            <w:tcW w:w="0" w:type="auto"/>
            <w:vMerge w:val="restart"/>
            <w:vAlign w:val="center"/>
          </w:tcPr>
          <w:p w14:paraId="12FFAA68"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Merge w:val="restart"/>
            <w:vAlign w:val="center"/>
          </w:tcPr>
          <w:p w14:paraId="75390616"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52441F08" w14:textId="77777777" w:rsidTr="00FF2FC9">
        <w:tc>
          <w:tcPr>
            <w:tcW w:w="0" w:type="auto"/>
            <w:vMerge/>
            <w:vAlign w:val="center"/>
          </w:tcPr>
          <w:p w14:paraId="7431934F"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236" w:type="dxa"/>
            <w:vAlign w:val="center"/>
          </w:tcPr>
          <w:p w14:paraId="2CED45C5" w14:textId="77777777" w:rsidR="00C81C41" w:rsidRPr="00921C80"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2.</w:t>
            </w:r>
          </w:p>
        </w:tc>
        <w:tc>
          <w:tcPr>
            <w:tcW w:w="5016" w:type="dxa"/>
            <w:vAlign w:val="center"/>
          </w:tcPr>
          <w:p w14:paraId="259A6B03"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921C80">
              <w:rPr>
                <w:rFonts w:ascii="Garamond" w:eastAsia="Times New Roman" w:hAnsi="Garamond" w:cstheme="minorHAnsi"/>
                <w:b/>
                <w:bCs/>
                <w:color w:val="000000"/>
                <w:lang w:eastAsia="hu-HU" w:bidi="hu-HU"/>
              </w:rPr>
              <w:t>Fejlesztéspolitikai Összefoglaló</w:t>
            </w:r>
          </w:p>
        </w:tc>
        <w:tc>
          <w:tcPr>
            <w:tcW w:w="0" w:type="auto"/>
            <w:vMerge/>
            <w:vAlign w:val="center"/>
          </w:tcPr>
          <w:p w14:paraId="300820C4"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Merge/>
            <w:vAlign w:val="center"/>
          </w:tcPr>
          <w:p w14:paraId="42DDCE67"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71EB753A" w14:textId="77777777" w:rsidTr="00FF2FC9">
        <w:tc>
          <w:tcPr>
            <w:tcW w:w="0" w:type="auto"/>
            <w:vMerge/>
            <w:vAlign w:val="center"/>
          </w:tcPr>
          <w:p w14:paraId="1A67590A"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236" w:type="dxa"/>
            <w:vAlign w:val="center"/>
          </w:tcPr>
          <w:p w14:paraId="09CF9407"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3.</w:t>
            </w:r>
          </w:p>
        </w:tc>
        <w:tc>
          <w:tcPr>
            <w:tcW w:w="5016" w:type="dxa"/>
            <w:vAlign w:val="center"/>
          </w:tcPr>
          <w:p w14:paraId="7B6E7747" w14:textId="77777777" w:rsidR="00C81C41" w:rsidRPr="00921C80"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Mélyinterjúk</w:t>
            </w:r>
          </w:p>
        </w:tc>
        <w:tc>
          <w:tcPr>
            <w:tcW w:w="0" w:type="auto"/>
            <w:vMerge/>
            <w:vAlign w:val="center"/>
          </w:tcPr>
          <w:p w14:paraId="57E2DB79"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Merge/>
            <w:vAlign w:val="center"/>
          </w:tcPr>
          <w:p w14:paraId="350A9463"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186621F2" w14:textId="77777777" w:rsidTr="00FF2FC9">
        <w:tc>
          <w:tcPr>
            <w:tcW w:w="0" w:type="auto"/>
            <w:vMerge w:val="restart"/>
            <w:vAlign w:val="center"/>
          </w:tcPr>
          <w:p w14:paraId="70FD150C" w14:textId="77777777" w:rsidR="00C81C41" w:rsidRPr="00921C80"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2021. szeptember 30.</w:t>
            </w:r>
          </w:p>
        </w:tc>
        <w:tc>
          <w:tcPr>
            <w:tcW w:w="236" w:type="dxa"/>
            <w:vAlign w:val="center"/>
          </w:tcPr>
          <w:p w14:paraId="381D6B9D" w14:textId="77777777" w:rsidR="00C81C41" w:rsidRPr="003F4C33"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4.</w:t>
            </w:r>
          </w:p>
        </w:tc>
        <w:tc>
          <w:tcPr>
            <w:tcW w:w="5016" w:type="dxa"/>
            <w:vAlign w:val="center"/>
          </w:tcPr>
          <w:p w14:paraId="5BB6426C"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3F4C33">
              <w:rPr>
                <w:rFonts w:ascii="Garamond" w:eastAsia="Times New Roman" w:hAnsi="Garamond" w:cstheme="minorHAnsi"/>
                <w:b/>
                <w:bCs/>
                <w:color w:val="000000"/>
                <w:lang w:eastAsia="hu-HU" w:bidi="hu-HU"/>
              </w:rPr>
              <w:t>A Fejlesztéspolitikai Összefoglaló bemutatása online helyi érintett találkozó keretében</w:t>
            </w:r>
            <w:r>
              <w:rPr>
                <w:rFonts w:ascii="Garamond" w:eastAsia="Times New Roman" w:hAnsi="Garamond" w:cstheme="minorHAnsi"/>
                <w:b/>
                <w:bCs/>
                <w:color w:val="000000"/>
                <w:lang w:eastAsia="hu-HU" w:bidi="hu-HU"/>
              </w:rPr>
              <w:t xml:space="preserve"> kiemelten a vállalkozások bevonására</w:t>
            </w:r>
          </w:p>
        </w:tc>
        <w:tc>
          <w:tcPr>
            <w:tcW w:w="0" w:type="auto"/>
            <w:vMerge w:val="restart"/>
            <w:vAlign w:val="center"/>
          </w:tcPr>
          <w:p w14:paraId="7A1F01A6"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Merge w:val="restart"/>
            <w:vAlign w:val="center"/>
          </w:tcPr>
          <w:p w14:paraId="128F2409"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70EE6D84" w14:textId="77777777" w:rsidTr="00FF2FC9">
        <w:tc>
          <w:tcPr>
            <w:tcW w:w="0" w:type="auto"/>
            <w:vMerge/>
            <w:vAlign w:val="center"/>
          </w:tcPr>
          <w:p w14:paraId="21310EFE" w14:textId="77777777" w:rsidR="00C81C41" w:rsidRPr="00921C80"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236" w:type="dxa"/>
            <w:vAlign w:val="center"/>
          </w:tcPr>
          <w:p w14:paraId="7218E416" w14:textId="77777777" w:rsidR="00C81C41" w:rsidRPr="003F4C33"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5.</w:t>
            </w:r>
          </w:p>
        </w:tc>
        <w:tc>
          <w:tcPr>
            <w:tcW w:w="5016" w:type="dxa"/>
            <w:vAlign w:val="center"/>
          </w:tcPr>
          <w:p w14:paraId="3FF31A93" w14:textId="77777777" w:rsidR="00C81C41" w:rsidRPr="003F4C33"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3F4C33">
              <w:rPr>
                <w:rFonts w:ascii="Garamond" w:eastAsia="Times New Roman" w:hAnsi="Garamond" w:cstheme="minorHAnsi"/>
                <w:b/>
                <w:bCs/>
                <w:color w:val="000000"/>
                <w:lang w:eastAsia="hu-HU" w:bidi="hu-HU"/>
              </w:rPr>
              <w:t>Helyi értinett találkozó a lakosság részvételével 1. („szabadtéri információs nap”)</w:t>
            </w:r>
          </w:p>
        </w:tc>
        <w:tc>
          <w:tcPr>
            <w:tcW w:w="0" w:type="auto"/>
            <w:vMerge/>
            <w:vAlign w:val="center"/>
          </w:tcPr>
          <w:p w14:paraId="6C4F5988"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Merge/>
            <w:vAlign w:val="center"/>
          </w:tcPr>
          <w:p w14:paraId="3B2AB855"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6EA1E459" w14:textId="77777777" w:rsidTr="00FF2FC9">
        <w:tc>
          <w:tcPr>
            <w:tcW w:w="0" w:type="auto"/>
            <w:vMerge w:val="restart"/>
            <w:vAlign w:val="center"/>
          </w:tcPr>
          <w:p w14:paraId="05EC5C97"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5B19AE">
              <w:rPr>
                <w:rFonts w:ascii="Garamond" w:eastAsia="Times New Roman" w:hAnsi="Garamond" w:cstheme="minorHAnsi"/>
                <w:b/>
                <w:bCs/>
                <w:color w:val="000000"/>
                <w:lang w:eastAsia="hu-HU" w:bidi="hu-HU"/>
              </w:rPr>
              <w:t>2021. október 29.</w:t>
            </w:r>
          </w:p>
        </w:tc>
        <w:tc>
          <w:tcPr>
            <w:tcW w:w="236" w:type="dxa"/>
            <w:vAlign w:val="center"/>
          </w:tcPr>
          <w:p w14:paraId="57A8B53E"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6.</w:t>
            </w:r>
          </w:p>
        </w:tc>
        <w:tc>
          <w:tcPr>
            <w:tcW w:w="5016" w:type="dxa"/>
            <w:vAlign w:val="center"/>
          </w:tcPr>
          <w:p w14:paraId="7E3DE1B0"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Online kérdőíves felmérés és jelentés</w:t>
            </w:r>
          </w:p>
        </w:tc>
        <w:tc>
          <w:tcPr>
            <w:tcW w:w="0" w:type="auto"/>
            <w:vAlign w:val="center"/>
          </w:tcPr>
          <w:p w14:paraId="270818CC"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Align w:val="center"/>
          </w:tcPr>
          <w:p w14:paraId="7CAC0753"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1CE3EC16" w14:textId="77777777" w:rsidTr="00FF2FC9">
        <w:tc>
          <w:tcPr>
            <w:tcW w:w="0" w:type="auto"/>
            <w:vMerge/>
            <w:vAlign w:val="center"/>
          </w:tcPr>
          <w:p w14:paraId="53C22B6F"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236" w:type="dxa"/>
            <w:vAlign w:val="center"/>
          </w:tcPr>
          <w:p w14:paraId="5B0919F7" w14:textId="77777777" w:rsidR="00C81C41" w:rsidRPr="005B19AE"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7.</w:t>
            </w:r>
          </w:p>
        </w:tc>
        <w:tc>
          <w:tcPr>
            <w:tcW w:w="5016" w:type="dxa"/>
            <w:vAlign w:val="center"/>
          </w:tcPr>
          <w:p w14:paraId="0735EE01"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5B19AE">
              <w:rPr>
                <w:rFonts w:ascii="Garamond" w:eastAsia="Times New Roman" w:hAnsi="Garamond" w:cstheme="minorHAnsi"/>
                <w:b/>
                <w:bCs/>
                <w:color w:val="000000"/>
                <w:lang w:eastAsia="hu-HU" w:bidi="hu-HU"/>
              </w:rPr>
              <w:t>Online kérdőíves felmérés kutatási jelentésének bemutatása online helyi érintett találkozó keretében</w:t>
            </w:r>
            <w:r>
              <w:rPr>
                <w:rFonts w:ascii="Garamond" w:eastAsia="Times New Roman" w:hAnsi="Garamond" w:cstheme="minorHAnsi"/>
                <w:b/>
                <w:bCs/>
                <w:color w:val="000000"/>
                <w:lang w:eastAsia="hu-HU" w:bidi="hu-HU"/>
              </w:rPr>
              <w:t xml:space="preserve"> kiemelten a vállalkozások bevonására</w:t>
            </w:r>
          </w:p>
        </w:tc>
        <w:tc>
          <w:tcPr>
            <w:tcW w:w="0" w:type="auto"/>
            <w:vAlign w:val="center"/>
          </w:tcPr>
          <w:p w14:paraId="3AF8449A"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Align w:val="center"/>
          </w:tcPr>
          <w:p w14:paraId="616C902D"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0F2F0D2C" w14:textId="77777777" w:rsidTr="00FF2FC9">
        <w:tc>
          <w:tcPr>
            <w:tcW w:w="0" w:type="auto"/>
            <w:vMerge/>
            <w:vAlign w:val="center"/>
          </w:tcPr>
          <w:p w14:paraId="6EE4C462"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236" w:type="dxa"/>
            <w:vAlign w:val="center"/>
          </w:tcPr>
          <w:p w14:paraId="594ECCE0" w14:textId="77777777" w:rsidR="00C81C41" w:rsidRPr="005C0C7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8.</w:t>
            </w:r>
          </w:p>
        </w:tc>
        <w:tc>
          <w:tcPr>
            <w:tcW w:w="5016" w:type="dxa"/>
            <w:vAlign w:val="center"/>
          </w:tcPr>
          <w:p w14:paraId="3F168F28" w14:textId="77777777" w:rsidR="00C81C41" w:rsidRPr="005B19AE"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5C0C71">
              <w:rPr>
                <w:rFonts w:ascii="Garamond" w:eastAsia="Times New Roman" w:hAnsi="Garamond" w:cstheme="minorHAnsi"/>
                <w:b/>
                <w:bCs/>
                <w:color w:val="000000"/>
                <w:lang w:eastAsia="hu-HU" w:bidi="hu-HU"/>
              </w:rPr>
              <w:t>Stratégiai fejlesztési forgatókönyv és kockázatelemzés</w:t>
            </w:r>
          </w:p>
        </w:tc>
        <w:tc>
          <w:tcPr>
            <w:tcW w:w="0" w:type="auto"/>
            <w:vAlign w:val="center"/>
          </w:tcPr>
          <w:p w14:paraId="5F7ECCF1"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Align w:val="center"/>
          </w:tcPr>
          <w:p w14:paraId="1E892A78"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r w:rsidR="00C81C41" w14:paraId="2D06AD00" w14:textId="77777777" w:rsidTr="00FF2FC9">
        <w:tc>
          <w:tcPr>
            <w:tcW w:w="0" w:type="auto"/>
            <w:vAlign w:val="center"/>
          </w:tcPr>
          <w:p w14:paraId="1B1900B7"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5B19AE">
              <w:rPr>
                <w:rFonts w:ascii="Garamond" w:eastAsia="Times New Roman" w:hAnsi="Garamond" w:cstheme="minorHAnsi"/>
                <w:b/>
                <w:bCs/>
                <w:color w:val="000000"/>
                <w:lang w:eastAsia="hu-HU" w:bidi="hu-HU"/>
              </w:rPr>
              <w:t>2021. november 30.</w:t>
            </w:r>
          </w:p>
        </w:tc>
        <w:tc>
          <w:tcPr>
            <w:tcW w:w="236" w:type="dxa"/>
            <w:vAlign w:val="center"/>
          </w:tcPr>
          <w:p w14:paraId="293D3B02" w14:textId="77777777" w:rsidR="00C81C41" w:rsidRPr="005B19AE"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Pr>
                <w:rFonts w:ascii="Garamond" w:eastAsia="Times New Roman" w:hAnsi="Garamond" w:cstheme="minorHAnsi"/>
                <w:b/>
                <w:bCs/>
                <w:color w:val="000000"/>
                <w:lang w:eastAsia="hu-HU" w:bidi="hu-HU"/>
              </w:rPr>
              <w:t>9.</w:t>
            </w:r>
          </w:p>
        </w:tc>
        <w:tc>
          <w:tcPr>
            <w:tcW w:w="5016" w:type="dxa"/>
            <w:vAlign w:val="center"/>
          </w:tcPr>
          <w:p w14:paraId="2D0D7CFE"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r w:rsidRPr="005B19AE">
              <w:rPr>
                <w:rFonts w:ascii="Garamond" w:eastAsia="Times New Roman" w:hAnsi="Garamond" w:cstheme="minorHAnsi"/>
                <w:b/>
                <w:bCs/>
                <w:color w:val="000000"/>
                <w:lang w:eastAsia="hu-HU" w:bidi="hu-HU"/>
              </w:rPr>
              <w:t>Helyi értinett találkozó a lakosság részvételével 2. (online fórum)</w:t>
            </w:r>
          </w:p>
        </w:tc>
        <w:tc>
          <w:tcPr>
            <w:tcW w:w="0" w:type="auto"/>
            <w:vAlign w:val="center"/>
          </w:tcPr>
          <w:p w14:paraId="7980D7C3"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c>
          <w:tcPr>
            <w:tcW w:w="0" w:type="auto"/>
            <w:vAlign w:val="center"/>
          </w:tcPr>
          <w:p w14:paraId="5EE25C95" w14:textId="77777777" w:rsidR="00C81C41" w:rsidRDefault="00C81C41" w:rsidP="00FF2FC9">
            <w:pPr>
              <w:pStyle w:val="Listaszerbekezds"/>
              <w:keepNext/>
              <w:keepLines/>
              <w:widowControl w:val="0"/>
              <w:tabs>
                <w:tab w:val="left" w:pos="538"/>
              </w:tabs>
              <w:ind w:left="0"/>
              <w:outlineLvl w:val="4"/>
              <w:rPr>
                <w:rFonts w:ascii="Garamond" w:eastAsia="Times New Roman" w:hAnsi="Garamond" w:cstheme="minorHAnsi"/>
                <w:b/>
                <w:bCs/>
                <w:color w:val="000000"/>
                <w:lang w:eastAsia="hu-HU" w:bidi="hu-HU"/>
              </w:rPr>
            </w:pPr>
          </w:p>
        </w:tc>
      </w:tr>
    </w:tbl>
    <w:p w14:paraId="30BC0268" w14:textId="77777777" w:rsidR="00C81C41" w:rsidRPr="00962682" w:rsidRDefault="00C81C41" w:rsidP="00D04992">
      <w:pPr>
        <w:jc w:val="both"/>
        <w:rPr>
          <w:rFonts w:cstheme="minorHAnsi"/>
          <w:sz w:val="24"/>
          <w:szCs w:val="24"/>
        </w:rPr>
      </w:pPr>
    </w:p>
    <w:tbl>
      <w:tblPr>
        <w:tblStyle w:val="Rcsostblzat"/>
        <w:tblW w:w="0" w:type="auto"/>
        <w:tblInd w:w="720" w:type="dxa"/>
        <w:tblLook w:val="04A0" w:firstRow="1" w:lastRow="0" w:firstColumn="1" w:lastColumn="0" w:noHBand="0" w:noVBand="1"/>
      </w:tblPr>
      <w:tblGrid>
        <w:gridCol w:w="3103"/>
        <w:gridCol w:w="2487"/>
        <w:gridCol w:w="2752"/>
      </w:tblGrid>
      <w:tr w:rsidR="00962682" w:rsidRPr="00962682" w14:paraId="64C0636F" w14:textId="77777777" w:rsidTr="00C17234">
        <w:tc>
          <w:tcPr>
            <w:tcW w:w="3103" w:type="dxa"/>
          </w:tcPr>
          <w:p w14:paraId="017EBE42" w14:textId="1552D76F" w:rsidR="00962682" w:rsidRPr="00962682" w:rsidRDefault="00962682" w:rsidP="00C17234">
            <w:pPr>
              <w:pStyle w:val="Listaszerbekezds"/>
              <w:keepNext/>
              <w:keepLines/>
              <w:widowControl w:val="0"/>
              <w:tabs>
                <w:tab w:val="left" w:pos="538"/>
              </w:tabs>
              <w:ind w:left="0"/>
              <w:jc w:val="both"/>
              <w:outlineLvl w:val="4"/>
              <w:rPr>
                <w:rFonts w:eastAsia="Times New Roman" w:cstheme="minorHAnsi"/>
                <w:b/>
                <w:bCs/>
                <w:color w:val="000000"/>
                <w:sz w:val="24"/>
                <w:szCs w:val="24"/>
                <w:lang w:eastAsia="hu-HU" w:bidi="hu-HU"/>
              </w:rPr>
            </w:pPr>
            <w:r>
              <w:rPr>
                <w:rFonts w:eastAsia="Times New Roman" w:cstheme="minorHAnsi"/>
                <w:b/>
                <w:bCs/>
                <w:color w:val="000000"/>
                <w:sz w:val="24"/>
                <w:szCs w:val="24"/>
                <w:lang w:eastAsia="hu-HU" w:bidi="hu-HU"/>
              </w:rPr>
              <w:t xml:space="preserve">Mindösszesen (Ft) </w:t>
            </w:r>
          </w:p>
        </w:tc>
        <w:tc>
          <w:tcPr>
            <w:tcW w:w="2487" w:type="dxa"/>
          </w:tcPr>
          <w:p w14:paraId="7655A923" w14:textId="3D36C02D" w:rsidR="00962682" w:rsidRPr="00962682" w:rsidRDefault="00C81C41" w:rsidP="00C17234">
            <w:pPr>
              <w:pStyle w:val="Listaszerbekezds"/>
              <w:keepNext/>
              <w:keepLines/>
              <w:widowControl w:val="0"/>
              <w:tabs>
                <w:tab w:val="left" w:pos="538"/>
              </w:tabs>
              <w:ind w:left="0"/>
              <w:jc w:val="both"/>
              <w:outlineLvl w:val="4"/>
              <w:rPr>
                <w:rFonts w:eastAsia="Times New Roman" w:cstheme="minorHAnsi"/>
                <w:b/>
                <w:bCs/>
                <w:color w:val="000000"/>
                <w:sz w:val="24"/>
                <w:szCs w:val="24"/>
                <w:lang w:eastAsia="hu-HU" w:bidi="hu-HU"/>
              </w:rPr>
            </w:pPr>
            <w:r>
              <w:rPr>
                <w:rFonts w:eastAsia="Times New Roman" w:cstheme="minorHAnsi"/>
                <w:b/>
                <w:bCs/>
                <w:color w:val="000000"/>
                <w:sz w:val="24"/>
                <w:szCs w:val="24"/>
                <w:lang w:eastAsia="hu-HU" w:bidi="hu-HU"/>
              </w:rPr>
              <w:t>nettó ……………</w:t>
            </w:r>
            <w:proofErr w:type="gramStart"/>
            <w:r>
              <w:rPr>
                <w:rFonts w:eastAsia="Times New Roman" w:cstheme="minorHAnsi"/>
                <w:b/>
                <w:bCs/>
                <w:color w:val="000000"/>
                <w:sz w:val="24"/>
                <w:szCs w:val="24"/>
                <w:lang w:eastAsia="hu-HU" w:bidi="hu-HU"/>
              </w:rPr>
              <w:t>…….</w:t>
            </w:r>
            <w:proofErr w:type="gramEnd"/>
            <w:r>
              <w:rPr>
                <w:rFonts w:eastAsia="Times New Roman" w:cstheme="minorHAnsi"/>
                <w:b/>
                <w:bCs/>
                <w:color w:val="000000"/>
                <w:sz w:val="24"/>
                <w:szCs w:val="24"/>
                <w:lang w:eastAsia="hu-HU" w:bidi="hu-HU"/>
              </w:rPr>
              <w:t xml:space="preserve">Ft </w:t>
            </w:r>
          </w:p>
        </w:tc>
        <w:tc>
          <w:tcPr>
            <w:tcW w:w="2752" w:type="dxa"/>
          </w:tcPr>
          <w:p w14:paraId="4F46A8A3" w14:textId="1F072F08" w:rsidR="00962682" w:rsidRPr="00962682" w:rsidRDefault="00C81C41" w:rsidP="00C17234">
            <w:pPr>
              <w:pStyle w:val="Listaszerbekezds"/>
              <w:keepNext/>
              <w:keepLines/>
              <w:widowControl w:val="0"/>
              <w:tabs>
                <w:tab w:val="left" w:pos="538"/>
              </w:tabs>
              <w:ind w:left="0"/>
              <w:jc w:val="both"/>
              <w:outlineLvl w:val="4"/>
              <w:rPr>
                <w:rFonts w:eastAsia="Times New Roman" w:cstheme="minorHAnsi"/>
                <w:b/>
                <w:bCs/>
                <w:color w:val="000000"/>
                <w:sz w:val="24"/>
                <w:szCs w:val="24"/>
                <w:lang w:eastAsia="hu-HU" w:bidi="hu-HU"/>
              </w:rPr>
            </w:pPr>
            <w:r>
              <w:rPr>
                <w:rFonts w:eastAsia="Times New Roman" w:cstheme="minorHAnsi"/>
                <w:b/>
                <w:bCs/>
                <w:color w:val="000000"/>
                <w:sz w:val="24"/>
                <w:szCs w:val="24"/>
                <w:lang w:eastAsia="hu-HU" w:bidi="hu-HU"/>
              </w:rPr>
              <w:t>bruttó ……………………Ft</w:t>
            </w:r>
          </w:p>
        </w:tc>
      </w:tr>
    </w:tbl>
    <w:p w14:paraId="6E9A0B88" w14:textId="77777777" w:rsidR="00B26398" w:rsidRPr="00962682" w:rsidRDefault="00B26398" w:rsidP="00AE3E93">
      <w:pPr>
        <w:autoSpaceDE w:val="0"/>
        <w:jc w:val="both"/>
        <w:rPr>
          <w:rFonts w:eastAsia="Calibri" w:cstheme="minorHAnsi"/>
          <w:b/>
          <w:sz w:val="24"/>
          <w:szCs w:val="24"/>
        </w:rPr>
      </w:pPr>
    </w:p>
    <w:p w14:paraId="0CD92D6E" w14:textId="77777777" w:rsidR="00AE3E93" w:rsidRPr="00962682" w:rsidRDefault="00AE3E93" w:rsidP="00AE3E93">
      <w:pPr>
        <w:autoSpaceDE w:val="0"/>
        <w:jc w:val="both"/>
        <w:rPr>
          <w:rFonts w:eastAsia="Calibri" w:cstheme="minorHAnsi"/>
          <w:b/>
          <w:sz w:val="24"/>
          <w:szCs w:val="24"/>
        </w:rPr>
      </w:pPr>
      <w:r w:rsidRPr="00962682">
        <w:rPr>
          <w:rFonts w:eastAsia="Calibri" w:cstheme="minorHAnsi"/>
          <w:b/>
          <w:sz w:val="24"/>
          <w:szCs w:val="24"/>
        </w:rPr>
        <w:t>A szerződés teljesítését - figyelembe véve az ajánlattételi felhívásban, valamint annak mellékleteiben részletezett valamennyi feladatot, illetve az azokkal kapcsolatosan felmerülő összes költségeket - az alábbiak szerint vállaljuk</w:t>
      </w:r>
    </w:p>
    <w:p w14:paraId="07D7118F" w14:textId="77777777" w:rsidR="00AE3E93" w:rsidRPr="00962682" w:rsidRDefault="00AE3E93" w:rsidP="00AE3E93">
      <w:pPr>
        <w:jc w:val="both"/>
        <w:rPr>
          <w:rFonts w:eastAsia="Calibri" w:cstheme="minorHAnsi"/>
          <w:sz w:val="24"/>
          <w:szCs w:val="24"/>
        </w:rPr>
      </w:pPr>
    </w:p>
    <w:p w14:paraId="60C94CED" w14:textId="77777777" w:rsidR="00AE3E93" w:rsidRPr="00962682" w:rsidRDefault="00AE3E93" w:rsidP="00AE3E93">
      <w:pPr>
        <w:ind w:left="3540" w:firstLine="708"/>
        <w:jc w:val="both"/>
        <w:rPr>
          <w:rFonts w:eastAsia="Calibri" w:cstheme="minorHAnsi"/>
          <w:sz w:val="24"/>
          <w:szCs w:val="24"/>
        </w:rPr>
      </w:pPr>
      <w:r w:rsidRPr="00962682">
        <w:rPr>
          <w:rFonts w:eastAsia="Calibri" w:cstheme="minorHAnsi"/>
          <w:sz w:val="24"/>
          <w:szCs w:val="24"/>
        </w:rPr>
        <w:t>…………………………………………………</w:t>
      </w:r>
    </w:p>
    <w:p w14:paraId="2598FFDC" w14:textId="77777777" w:rsidR="00AE3E93" w:rsidRPr="00962682" w:rsidRDefault="00AE3E93" w:rsidP="00AE3E93">
      <w:pPr>
        <w:jc w:val="both"/>
        <w:rPr>
          <w:rFonts w:eastAsia="Calibri" w:cstheme="minorHAnsi"/>
          <w:sz w:val="24"/>
          <w:szCs w:val="24"/>
        </w:rPr>
      </w:pP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t xml:space="preserve">        Ajánlattevő képviselője</w:t>
      </w:r>
    </w:p>
    <w:p w14:paraId="799C53A4" w14:textId="27AA16AE" w:rsidR="00745705" w:rsidRPr="00962682" w:rsidRDefault="00AE3E93" w:rsidP="00AE3E93">
      <w:pPr>
        <w:jc w:val="both"/>
        <w:rPr>
          <w:rFonts w:eastAsia="Calibri" w:cstheme="minorHAnsi"/>
          <w:sz w:val="24"/>
          <w:szCs w:val="24"/>
        </w:rPr>
      </w:pP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r>
      <w:r w:rsidRPr="00962682">
        <w:rPr>
          <w:rFonts w:eastAsia="Calibri" w:cstheme="minorHAnsi"/>
          <w:sz w:val="24"/>
          <w:szCs w:val="24"/>
        </w:rPr>
        <w:tab/>
        <w:t xml:space="preserve">         </w:t>
      </w:r>
      <w:proofErr w:type="spellStart"/>
      <w:r w:rsidRPr="00962682">
        <w:rPr>
          <w:rFonts w:eastAsia="Calibri" w:cstheme="minorHAnsi"/>
          <w:sz w:val="24"/>
          <w:szCs w:val="24"/>
        </w:rPr>
        <w:t>p.h</w:t>
      </w:r>
      <w:proofErr w:type="spellEnd"/>
      <w:r w:rsidRPr="00962682">
        <w:rPr>
          <w:rFonts w:eastAsia="Calibri" w:cstheme="minorHAnsi"/>
          <w:sz w:val="24"/>
          <w:szCs w:val="24"/>
        </w:rPr>
        <w:t>.</w:t>
      </w:r>
    </w:p>
    <w:p w14:paraId="77D3041B" w14:textId="09485885" w:rsidR="00AE3E93" w:rsidRPr="00962682" w:rsidRDefault="00745705" w:rsidP="00745705">
      <w:pPr>
        <w:rPr>
          <w:rFonts w:eastAsia="Calibri" w:cstheme="minorHAnsi"/>
          <w:sz w:val="24"/>
          <w:szCs w:val="24"/>
        </w:rPr>
      </w:pPr>
      <w:r w:rsidRPr="00962682">
        <w:rPr>
          <w:rFonts w:eastAsia="Calibri" w:cstheme="minorHAnsi"/>
          <w:sz w:val="24"/>
          <w:szCs w:val="24"/>
        </w:rPr>
        <w:br w:type="page"/>
      </w:r>
    </w:p>
    <w:p w14:paraId="220CE1C2" w14:textId="77777777" w:rsidR="000E67F4" w:rsidRPr="00962682" w:rsidRDefault="000E67F4" w:rsidP="000E67F4">
      <w:pPr>
        <w:spacing w:after="0" w:line="240" w:lineRule="auto"/>
        <w:jc w:val="both"/>
        <w:rPr>
          <w:rFonts w:eastAsia="Calibri" w:cstheme="minorHAnsi"/>
          <w:sz w:val="24"/>
          <w:szCs w:val="24"/>
        </w:rPr>
      </w:pPr>
    </w:p>
    <w:p w14:paraId="633DA498" w14:textId="77777777" w:rsidR="000E67F4" w:rsidRPr="00962682" w:rsidRDefault="000E67F4" w:rsidP="000E67F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eastAsia="Calibri" w:cstheme="minorHAnsi"/>
          <w:b/>
          <w:bCs/>
          <w:sz w:val="24"/>
          <w:szCs w:val="24"/>
          <w:lang w:eastAsia="hu-HU"/>
        </w:rPr>
      </w:pPr>
      <w:r w:rsidRPr="00962682">
        <w:rPr>
          <w:rFonts w:eastAsia="Calibri" w:cstheme="minorHAnsi"/>
          <w:b/>
          <w:bCs/>
          <w:sz w:val="24"/>
          <w:szCs w:val="24"/>
          <w:lang w:eastAsia="hu-HU"/>
        </w:rPr>
        <w:t>AJÁNLATTÉTELI NYILATKOZAT</w:t>
      </w:r>
    </w:p>
    <w:p w14:paraId="4EE0423F" w14:textId="77777777" w:rsidR="000E67F4" w:rsidRPr="00962682" w:rsidRDefault="000E67F4" w:rsidP="000E67F4">
      <w:pPr>
        <w:spacing w:after="0" w:line="240" w:lineRule="auto"/>
        <w:jc w:val="center"/>
        <w:rPr>
          <w:rFonts w:eastAsia="Calibri" w:cstheme="minorHAnsi"/>
          <w:sz w:val="24"/>
          <w:szCs w:val="24"/>
          <w:lang w:eastAsia="hu-HU"/>
        </w:rPr>
      </w:pPr>
    </w:p>
    <w:p w14:paraId="0C5A3B5D" w14:textId="77777777" w:rsidR="000E67F4" w:rsidRPr="00962682" w:rsidRDefault="000E67F4" w:rsidP="000E67F4">
      <w:pPr>
        <w:spacing w:after="0" w:line="240" w:lineRule="auto"/>
        <w:jc w:val="both"/>
        <w:rPr>
          <w:rFonts w:eastAsia="Calibri" w:cstheme="minorHAnsi"/>
          <w:sz w:val="24"/>
          <w:szCs w:val="24"/>
        </w:rPr>
      </w:pPr>
    </w:p>
    <w:p w14:paraId="57DFC771" w14:textId="77777777" w:rsidR="00865096" w:rsidRPr="00C81C41" w:rsidRDefault="000E67F4" w:rsidP="00865096">
      <w:pPr>
        <w:jc w:val="center"/>
        <w:rPr>
          <w:rFonts w:cstheme="minorHAnsi"/>
          <w:b/>
          <w:sz w:val="24"/>
          <w:szCs w:val="24"/>
        </w:rPr>
      </w:pPr>
      <w:r w:rsidRPr="00962682">
        <w:rPr>
          <w:rFonts w:eastAsia="Calibri" w:cstheme="minorHAnsi"/>
          <w:sz w:val="24"/>
          <w:szCs w:val="24"/>
          <w:lang w:eastAsia="hu-HU"/>
        </w:rPr>
        <w:t xml:space="preserve">Alulírott </w:t>
      </w:r>
      <w:r w:rsidRPr="00962682">
        <w:rPr>
          <w:rFonts w:eastAsia="Calibri" w:cstheme="minorHAnsi"/>
          <w:b/>
          <w:sz w:val="24"/>
          <w:szCs w:val="24"/>
        </w:rPr>
        <w:t>…………………………………</w:t>
      </w:r>
      <w:r w:rsidRPr="00962682">
        <w:rPr>
          <w:rFonts w:eastAsia="Calibri" w:cstheme="minorHAnsi"/>
          <w:sz w:val="24"/>
          <w:szCs w:val="24"/>
          <w:lang w:eastAsia="hu-HU"/>
        </w:rPr>
        <w:t xml:space="preserve">, mint a(z) ………….......................................... cégjegyzésre jogosult képviselője a </w:t>
      </w:r>
      <w:proofErr w:type="spellStart"/>
      <w:r w:rsidRPr="00962682">
        <w:rPr>
          <w:rFonts w:eastAsia="Calibri" w:cstheme="minorHAnsi"/>
          <w:b/>
          <w:sz w:val="24"/>
          <w:szCs w:val="24"/>
        </w:rPr>
        <w:t>Felsőbbfokú</w:t>
      </w:r>
      <w:proofErr w:type="spellEnd"/>
      <w:r w:rsidRPr="00962682">
        <w:rPr>
          <w:rFonts w:eastAsia="Calibri" w:cstheme="minorHAnsi"/>
          <w:b/>
          <w:sz w:val="24"/>
          <w:szCs w:val="24"/>
        </w:rPr>
        <w:t xml:space="preserve"> Tanulmányok Intézete</w:t>
      </w:r>
      <w:r w:rsidRPr="00962682">
        <w:rPr>
          <w:rFonts w:eastAsia="Calibri" w:cstheme="minorHAnsi"/>
          <w:sz w:val="24"/>
          <w:szCs w:val="24"/>
          <w:lang w:eastAsia="hu-HU"/>
        </w:rPr>
        <w:t>, mint Ajánlatkérő által indított</w:t>
      </w:r>
      <w:r w:rsidR="005662C4">
        <w:rPr>
          <w:rFonts w:eastAsia="Calibri" w:cstheme="minorHAnsi"/>
          <w:b/>
          <w:bCs/>
          <w:sz w:val="24"/>
          <w:szCs w:val="24"/>
          <w:lang w:eastAsia="hu-HU"/>
        </w:rPr>
        <w:t xml:space="preserve">” </w:t>
      </w:r>
      <w:r w:rsidR="00865096" w:rsidRPr="00C81C41">
        <w:rPr>
          <w:rFonts w:cstheme="minorHAnsi"/>
          <w:b/>
          <w:bCs/>
          <w:sz w:val="24"/>
          <w:szCs w:val="24"/>
        </w:rPr>
        <w:t xml:space="preserve">Szakértői támogatói feladatok ellátása az INTERREG Europe programban megvalósuló PGI05790 sz. Local </w:t>
      </w:r>
      <w:proofErr w:type="spellStart"/>
      <w:r w:rsidR="00865096" w:rsidRPr="00C81C41">
        <w:rPr>
          <w:rFonts w:cstheme="minorHAnsi"/>
          <w:b/>
          <w:bCs/>
          <w:sz w:val="24"/>
          <w:szCs w:val="24"/>
        </w:rPr>
        <w:t>Flavours</w:t>
      </w:r>
      <w:proofErr w:type="spellEnd"/>
      <w:r w:rsidR="00865096" w:rsidRPr="00C81C41">
        <w:rPr>
          <w:rFonts w:cstheme="minorHAnsi"/>
          <w:b/>
          <w:bCs/>
          <w:sz w:val="24"/>
          <w:szCs w:val="24"/>
        </w:rPr>
        <w:t xml:space="preserve"> projektben – Háttértanulmány”</w:t>
      </w:r>
    </w:p>
    <w:p w14:paraId="7CA41568" w14:textId="3EF321D4" w:rsidR="000E67F4" w:rsidRPr="005662C4" w:rsidRDefault="000E67F4" w:rsidP="002C6C78">
      <w:pPr>
        <w:jc w:val="both"/>
        <w:rPr>
          <w:rFonts w:eastAsia="Calibri" w:cstheme="minorHAnsi"/>
          <w:b/>
          <w:bCs/>
          <w:sz w:val="24"/>
          <w:szCs w:val="24"/>
          <w:lang w:eastAsia="hu-HU"/>
        </w:rPr>
      </w:pPr>
      <w:r w:rsidRPr="00962682">
        <w:rPr>
          <w:rFonts w:eastAsia="Calibri" w:cstheme="minorHAnsi"/>
          <w:sz w:val="24"/>
          <w:szCs w:val="24"/>
          <w:lang w:eastAsia="hu-HU"/>
        </w:rPr>
        <w:t>tárgyú beszerzési eljárás ajánlattevőjeként</w:t>
      </w:r>
    </w:p>
    <w:p w14:paraId="3DD62095" w14:textId="77777777" w:rsidR="000E67F4" w:rsidRPr="00962682" w:rsidRDefault="000E67F4" w:rsidP="000E67F4">
      <w:pPr>
        <w:spacing w:after="0" w:line="240" w:lineRule="auto"/>
        <w:jc w:val="both"/>
        <w:rPr>
          <w:rFonts w:eastAsia="Calibri" w:cstheme="minorHAnsi"/>
          <w:sz w:val="24"/>
          <w:szCs w:val="24"/>
          <w:lang w:eastAsia="hu-HU"/>
        </w:rPr>
      </w:pPr>
    </w:p>
    <w:p w14:paraId="5AACB9E3" w14:textId="77777777" w:rsidR="000E67F4" w:rsidRPr="00962682" w:rsidRDefault="000E67F4" w:rsidP="000E67F4">
      <w:pPr>
        <w:spacing w:after="0" w:line="240" w:lineRule="auto"/>
        <w:jc w:val="center"/>
        <w:rPr>
          <w:rFonts w:eastAsia="Calibri" w:cstheme="minorHAnsi"/>
          <w:sz w:val="24"/>
          <w:szCs w:val="24"/>
          <w:lang w:eastAsia="hu-HU"/>
        </w:rPr>
      </w:pPr>
      <w:r w:rsidRPr="00962682">
        <w:rPr>
          <w:rFonts w:eastAsia="Calibri" w:cstheme="minorHAnsi"/>
          <w:b/>
          <w:sz w:val="24"/>
          <w:szCs w:val="24"/>
        </w:rPr>
        <w:t>n y i l a t k o z o m</w:t>
      </w:r>
      <w:r w:rsidRPr="00962682">
        <w:rPr>
          <w:rFonts w:eastAsia="Calibri" w:cstheme="minorHAnsi"/>
          <w:sz w:val="24"/>
          <w:szCs w:val="24"/>
          <w:lang w:eastAsia="hu-HU"/>
        </w:rPr>
        <w:t>, hogy</w:t>
      </w:r>
    </w:p>
    <w:p w14:paraId="2F64176D" w14:textId="77777777" w:rsidR="000E67F4" w:rsidRPr="00962682" w:rsidRDefault="000E67F4" w:rsidP="000E67F4">
      <w:pPr>
        <w:spacing w:after="0" w:line="240" w:lineRule="auto"/>
        <w:jc w:val="both"/>
        <w:rPr>
          <w:rFonts w:eastAsia="Calibri" w:cstheme="minorHAnsi"/>
          <w:sz w:val="24"/>
          <w:szCs w:val="24"/>
          <w:lang w:eastAsia="hu-HU"/>
        </w:rPr>
      </w:pPr>
    </w:p>
    <w:p w14:paraId="2DE381E5"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miután az ajánlatkérés feltételeit megvizsgáltuk, azokat megértettük és elfogadjuk, és az ajánlatkérés feltételei, továbbá az eljárás során keletkezett egyéb dokumentumok szerint ajánlatot teszünk az ajánlatunkban rögzített ajánlati áron;</w:t>
      </w:r>
    </w:p>
    <w:p w14:paraId="0BFB0B1B" w14:textId="77777777" w:rsidR="000E67F4" w:rsidRPr="00962682" w:rsidRDefault="000E67F4" w:rsidP="000E67F4">
      <w:pPr>
        <w:spacing w:after="0" w:line="240" w:lineRule="auto"/>
        <w:jc w:val="both"/>
        <w:rPr>
          <w:rFonts w:eastAsia="Calibri" w:cstheme="minorHAnsi"/>
          <w:sz w:val="24"/>
          <w:szCs w:val="24"/>
          <w:lang w:eastAsia="hu-HU"/>
        </w:rPr>
      </w:pPr>
    </w:p>
    <w:p w14:paraId="38E5C747"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nyertességünk esetén készek és képesek vagyunk az ajánlatunkban, valamint az ajánlatkérésben és a beszerzési eljárás során keletkezett egyéb iratokban előírt feltételeknek megfelelően a szerződés megkötésére és teljesítésére;</w:t>
      </w:r>
    </w:p>
    <w:p w14:paraId="621AB8AC" w14:textId="77777777" w:rsidR="000E67F4" w:rsidRPr="00962682" w:rsidRDefault="000E67F4" w:rsidP="000E67F4">
      <w:pPr>
        <w:spacing w:after="0" w:line="240" w:lineRule="auto"/>
        <w:jc w:val="both"/>
        <w:rPr>
          <w:rFonts w:eastAsia="Calibri" w:cstheme="minorHAnsi"/>
          <w:sz w:val="24"/>
          <w:szCs w:val="24"/>
          <w:lang w:eastAsia="hu-HU"/>
        </w:rPr>
      </w:pPr>
    </w:p>
    <w:p w14:paraId="362B7C12"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nyertességünk esetén vállaljuk az ajánlatkérésben és a beszerzési eljárás során keletkezett egyéb iratokban előírt feltételeknek megfelelően a szerződés megkötését;</w:t>
      </w:r>
    </w:p>
    <w:p w14:paraId="3D43935C" w14:textId="77777777" w:rsidR="000E67F4" w:rsidRPr="00962682" w:rsidRDefault="000E67F4" w:rsidP="000E67F4">
      <w:pPr>
        <w:spacing w:after="0" w:line="240" w:lineRule="auto"/>
        <w:jc w:val="both"/>
        <w:rPr>
          <w:rFonts w:eastAsia="Calibri" w:cstheme="minorHAnsi"/>
          <w:sz w:val="24"/>
          <w:szCs w:val="24"/>
          <w:lang w:eastAsia="hu-HU"/>
        </w:rPr>
      </w:pPr>
    </w:p>
    <w:p w14:paraId="6478FB93"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nyertességünk esetén vállaljuk, hogy legkésőbb a szerződés megkötésekor átláthatósági nyilatkozatot teszünk, és a nyilatkozatot átadjuk Ajánlatkérő képviselője részére, egyúttal kifejezetten elfogadjuk, hogy az átláthatósági nyilatkozat megtétele és átadása a szerződéskötés feltétele;</w:t>
      </w:r>
    </w:p>
    <w:p w14:paraId="1058175D" w14:textId="77777777" w:rsidR="000E67F4" w:rsidRPr="00962682" w:rsidRDefault="000E67F4" w:rsidP="000E67F4">
      <w:pPr>
        <w:spacing w:after="0" w:line="240" w:lineRule="auto"/>
        <w:jc w:val="both"/>
        <w:rPr>
          <w:rFonts w:eastAsia="Calibri" w:cstheme="minorHAnsi"/>
          <w:sz w:val="24"/>
          <w:szCs w:val="24"/>
          <w:lang w:eastAsia="hu-HU"/>
        </w:rPr>
      </w:pPr>
    </w:p>
    <w:p w14:paraId="1E84FFE9"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az ajánlatkérés alkalmas volt arra, hogy megfelelő ajánlatot készíthessünk, és ajánlatunkat ennek figyelembevételével tesszük;</w:t>
      </w:r>
    </w:p>
    <w:p w14:paraId="6F5A5F2A" w14:textId="77777777" w:rsidR="000E67F4" w:rsidRPr="00962682" w:rsidRDefault="000E67F4" w:rsidP="000E67F4">
      <w:pPr>
        <w:spacing w:after="0" w:line="240" w:lineRule="auto"/>
        <w:jc w:val="both"/>
        <w:rPr>
          <w:rFonts w:eastAsia="Calibri" w:cstheme="minorHAnsi"/>
          <w:sz w:val="24"/>
          <w:szCs w:val="24"/>
          <w:lang w:eastAsia="hu-HU"/>
        </w:rPr>
      </w:pPr>
    </w:p>
    <w:p w14:paraId="7901C012"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kijelentjük, hogy az ajánlatunkban tett kijelentéseink és nyilatkozataink a valóságnak megfelelnek;</w:t>
      </w:r>
    </w:p>
    <w:p w14:paraId="53326F72" w14:textId="77777777" w:rsidR="000E67F4" w:rsidRPr="00962682" w:rsidRDefault="000E67F4" w:rsidP="000E67F4">
      <w:pPr>
        <w:spacing w:after="0" w:line="240" w:lineRule="auto"/>
        <w:jc w:val="both"/>
        <w:rPr>
          <w:rFonts w:eastAsia="Calibri" w:cstheme="minorHAnsi"/>
          <w:sz w:val="24"/>
          <w:szCs w:val="24"/>
          <w:lang w:eastAsia="hu-HU"/>
        </w:rPr>
      </w:pPr>
    </w:p>
    <w:p w14:paraId="50EA3A76"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 a megpályázott munkára megfelelő jogosultsággal és szakértelemmel rendelkezünk.</w:t>
      </w:r>
    </w:p>
    <w:p w14:paraId="44D196BC" w14:textId="77777777" w:rsidR="00741CE2" w:rsidRPr="00962682" w:rsidRDefault="00741CE2" w:rsidP="00741CE2">
      <w:pPr>
        <w:widowControl w:val="0"/>
        <w:tabs>
          <w:tab w:val="left" w:pos="426"/>
        </w:tabs>
        <w:autoSpaceDE w:val="0"/>
        <w:spacing w:after="0" w:line="240" w:lineRule="auto"/>
        <w:jc w:val="both"/>
        <w:rPr>
          <w:rFonts w:cstheme="minorHAnsi"/>
          <w:sz w:val="24"/>
          <w:szCs w:val="24"/>
        </w:rPr>
      </w:pPr>
    </w:p>
    <w:p w14:paraId="37908A48" w14:textId="6AB95C43" w:rsidR="00741CE2" w:rsidRPr="00962682" w:rsidRDefault="00741CE2" w:rsidP="00741CE2">
      <w:pPr>
        <w:widowControl w:val="0"/>
        <w:tabs>
          <w:tab w:val="left" w:pos="426"/>
        </w:tabs>
        <w:autoSpaceDE w:val="0"/>
        <w:spacing w:after="0" w:line="240" w:lineRule="auto"/>
        <w:jc w:val="both"/>
        <w:rPr>
          <w:rFonts w:cstheme="minorHAnsi"/>
          <w:sz w:val="24"/>
          <w:szCs w:val="24"/>
        </w:rPr>
      </w:pPr>
      <w:r w:rsidRPr="00962682">
        <w:rPr>
          <w:rFonts w:cstheme="minorHAnsi"/>
          <w:sz w:val="24"/>
          <w:szCs w:val="24"/>
        </w:rPr>
        <w:t xml:space="preserve">- az ajánlatunk vonatkozásában az eljárást megindító felhívás alapján </w:t>
      </w:r>
      <w:r w:rsidR="00934191" w:rsidRPr="00962682">
        <w:rPr>
          <w:rFonts w:cstheme="minorHAnsi"/>
          <w:sz w:val="24"/>
          <w:szCs w:val="24"/>
        </w:rPr>
        <w:t xml:space="preserve">az abban meghatározott időtartamra </w:t>
      </w:r>
      <w:r w:rsidRPr="00962682">
        <w:rPr>
          <w:rFonts w:cstheme="minorHAnsi"/>
          <w:sz w:val="24"/>
          <w:szCs w:val="24"/>
        </w:rPr>
        <w:t>ajánlati kötöttséget vállalunk.</w:t>
      </w:r>
    </w:p>
    <w:p w14:paraId="3F15B9C8" w14:textId="77777777" w:rsidR="00934191" w:rsidRPr="00962682" w:rsidRDefault="00934191" w:rsidP="00741CE2">
      <w:pPr>
        <w:widowControl w:val="0"/>
        <w:tabs>
          <w:tab w:val="left" w:pos="426"/>
        </w:tabs>
        <w:autoSpaceDE w:val="0"/>
        <w:spacing w:after="0" w:line="240" w:lineRule="auto"/>
        <w:jc w:val="both"/>
        <w:rPr>
          <w:rFonts w:cstheme="minorHAnsi"/>
          <w:sz w:val="24"/>
          <w:szCs w:val="24"/>
        </w:rPr>
      </w:pPr>
    </w:p>
    <w:p w14:paraId="3F850E64" w14:textId="77777777" w:rsidR="00934191" w:rsidRPr="00962682" w:rsidRDefault="00934191" w:rsidP="004346EE">
      <w:pPr>
        <w:pStyle w:val="Listaszerbekezds"/>
        <w:widowControl w:val="0"/>
        <w:numPr>
          <w:ilvl w:val="0"/>
          <w:numId w:val="5"/>
        </w:numPr>
        <w:tabs>
          <w:tab w:val="left" w:pos="426"/>
        </w:tabs>
        <w:autoSpaceDE w:val="0"/>
        <w:spacing w:after="0" w:line="240" w:lineRule="auto"/>
        <w:ind w:left="0" w:firstLine="0"/>
        <w:jc w:val="both"/>
        <w:rPr>
          <w:rFonts w:cstheme="minorHAnsi"/>
          <w:sz w:val="24"/>
          <w:szCs w:val="24"/>
        </w:rPr>
      </w:pPr>
      <w:r w:rsidRPr="00962682">
        <w:rPr>
          <w:rFonts w:cstheme="minorHAnsi"/>
          <w:sz w:val="24"/>
          <w:szCs w:val="24"/>
        </w:rPr>
        <w:t>tudomásul vesszük, hogy az Ajánlatkérőt nem terheli szerződéskötési kötelezettség a megküldött felhívás alapján, valamint, hogy a szerződéskötés az ajánlatkérő saját diszkrecionális jogkörében meghozott döntésétől függ. Kijelentjük továbbá, hogy az ajánlatkérővel szemben semmilyen követelést nem támasztunk amennyiben a kiküldött felhívás alapján mégsem kíván szerződést kötni</w:t>
      </w:r>
    </w:p>
    <w:p w14:paraId="6E85D8E8" w14:textId="77777777" w:rsidR="000E67F4" w:rsidRPr="00962682" w:rsidRDefault="000E67F4" w:rsidP="000E67F4">
      <w:pPr>
        <w:spacing w:after="0" w:line="240" w:lineRule="auto"/>
        <w:jc w:val="both"/>
        <w:rPr>
          <w:rFonts w:eastAsia="Calibri" w:cstheme="minorHAnsi"/>
          <w:sz w:val="24"/>
          <w:szCs w:val="24"/>
          <w:lang w:eastAsia="hu-HU"/>
        </w:rPr>
      </w:pPr>
    </w:p>
    <w:p w14:paraId="1FDF4088" w14:textId="77777777" w:rsidR="000E67F4" w:rsidRPr="00962682" w:rsidRDefault="000E67F4" w:rsidP="000E67F4">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lastRenderedPageBreak/>
        <w:t>- az általam képviselt gazdálkodó szervezet vonatkozásában nem állnak fenn az alábbi kizáró okok:</w:t>
      </w:r>
    </w:p>
    <w:p w14:paraId="52BB6BCF" w14:textId="77777777" w:rsidR="000E67F4" w:rsidRPr="00962682" w:rsidRDefault="000E67F4" w:rsidP="000E67F4">
      <w:pPr>
        <w:spacing w:after="0" w:line="240" w:lineRule="auto"/>
        <w:jc w:val="both"/>
        <w:rPr>
          <w:rFonts w:eastAsia="Calibri" w:cstheme="minorHAnsi"/>
          <w:sz w:val="24"/>
          <w:szCs w:val="24"/>
          <w:lang w:eastAsia="hu-HU"/>
        </w:rPr>
      </w:pPr>
    </w:p>
    <w:p w14:paraId="7B23CC32" w14:textId="77777777" w:rsidR="000E67F4" w:rsidRPr="00962682" w:rsidRDefault="000E67F4" w:rsidP="000E67F4">
      <w:pPr>
        <w:widowControl w:val="0"/>
        <w:numPr>
          <w:ilvl w:val="0"/>
          <w:numId w:val="1"/>
        </w:numPr>
        <w:autoSpaceDE w:val="0"/>
        <w:autoSpaceDN w:val="0"/>
        <w:adjustRightInd w:val="0"/>
        <w:spacing w:after="0" w:line="240" w:lineRule="auto"/>
        <w:jc w:val="both"/>
        <w:rPr>
          <w:rFonts w:eastAsia="Calibri" w:cstheme="minorHAnsi"/>
          <w:sz w:val="24"/>
          <w:szCs w:val="24"/>
          <w:lang w:eastAsia="hu-HU"/>
        </w:rPr>
      </w:pPr>
      <w:bookmarkStart w:id="1" w:name="_Hlk33781427"/>
      <w:r w:rsidRPr="00962682">
        <w:rPr>
          <w:rFonts w:eastAsia="Calibri" w:cstheme="minorHAnsi"/>
          <w:sz w:val="24"/>
          <w:szCs w:val="24"/>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275D9EDD" w14:textId="77777777" w:rsidR="000E67F4" w:rsidRPr="00962682" w:rsidRDefault="000E67F4" w:rsidP="000E67F4">
      <w:pPr>
        <w:widowControl w:val="0"/>
        <w:numPr>
          <w:ilvl w:val="0"/>
          <w:numId w:val="1"/>
        </w:numPr>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tevékenységét felfüggesztette vagy akinek tevékenységét felfüggesztették;</w:t>
      </w:r>
    </w:p>
    <w:p w14:paraId="4DA45223" w14:textId="77777777" w:rsidR="000E67F4" w:rsidRPr="00962682" w:rsidRDefault="000E67F4" w:rsidP="000E67F4">
      <w:pPr>
        <w:widowControl w:val="0"/>
        <w:numPr>
          <w:ilvl w:val="0"/>
          <w:numId w:val="1"/>
        </w:numPr>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33EFD7FD" w14:textId="77777777" w:rsidR="000E67F4" w:rsidRPr="00962682" w:rsidRDefault="000E67F4" w:rsidP="000E67F4">
      <w:pPr>
        <w:widowControl w:val="0"/>
        <w:numPr>
          <w:ilvl w:val="0"/>
          <w:numId w:val="1"/>
        </w:numPr>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beszerzési eljárásokban való részvételtől jogerősen eltiltásra került, az eltiltás ideje alatt;</w:t>
      </w:r>
    </w:p>
    <w:p w14:paraId="133DE57F" w14:textId="77777777" w:rsidR="000E67F4" w:rsidRPr="00962682" w:rsidRDefault="000E67F4" w:rsidP="000E67F4">
      <w:pPr>
        <w:widowControl w:val="0"/>
        <w:numPr>
          <w:ilvl w:val="0"/>
          <w:numId w:val="1"/>
        </w:numPr>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899F1C8" w14:textId="77777777" w:rsidR="000E67F4" w:rsidRPr="00962682" w:rsidRDefault="000E67F4" w:rsidP="000E67F4">
      <w:pPr>
        <w:widowControl w:val="0"/>
        <w:numPr>
          <w:ilvl w:val="0"/>
          <w:numId w:val="1"/>
        </w:numPr>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54DD6BC8" w14:textId="77777777" w:rsidR="000E67F4" w:rsidRPr="00962682" w:rsidRDefault="000E67F4" w:rsidP="00B60204">
      <w:pPr>
        <w:pStyle w:val="Listaszerbekezds"/>
        <w:numPr>
          <w:ilvl w:val="0"/>
          <w:numId w:val="1"/>
        </w:numPr>
        <w:spacing w:after="0" w:line="240" w:lineRule="auto"/>
        <w:jc w:val="both"/>
        <w:rPr>
          <w:rFonts w:eastAsia="Calibri" w:cstheme="minorHAnsi"/>
          <w:sz w:val="24"/>
          <w:szCs w:val="24"/>
          <w:lang w:eastAsia="hu-HU"/>
        </w:rPr>
      </w:pPr>
      <w:r w:rsidRPr="00962682">
        <w:rPr>
          <w:rFonts w:eastAsia="Calibri" w:cstheme="minorHAnsi"/>
          <w:sz w:val="24"/>
          <w:szCs w:val="24"/>
          <w:lang w:eastAsia="hu-HU"/>
        </w:rPr>
        <w:t>az általam képviselt gazdálkodó szervezet nem vesz igénybe a szerződés teljesítéséhez olyan alvállalkozót, aki az ajánlatkérésben előírt kizáró okok hatálya alá tartozik.</w:t>
      </w:r>
    </w:p>
    <w:bookmarkEnd w:id="1"/>
    <w:p w14:paraId="4D7CC799" w14:textId="77777777" w:rsidR="004225EE" w:rsidRPr="00962682" w:rsidRDefault="004225EE" w:rsidP="004225EE">
      <w:pPr>
        <w:spacing w:after="0" w:line="240" w:lineRule="auto"/>
        <w:ind w:left="360"/>
        <w:jc w:val="both"/>
        <w:rPr>
          <w:rFonts w:eastAsia="Calibri" w:cstheme="minorHAnsi"/>
          <w:sz w:val="24"/>
          <w:szCs w:val="24"/>
          <w:lang w:eastAsia="hu-HU"/>
        </w:rPr>
      </w:pPr>
    </w:p>
    <w:p w14:paraId="470220A8" w14:textId="77777777" w:rsidR="0020565C" w:rsidRPr="00962682" w:rsidRDefault="0020565C" w:rsidP="0020565C">
      <w:pPr>
        <w:rPr>
          <w:rFonts w:cstheme="minorHAnsi"/>
          <w:sz w:val="24"/>
          <w:szCs w:val="24"/>
        </w:rPr>
      </w:pPr>
      <w:r w:rsidRPr="00962682">
        <w:rPr>
          <w:rFonts w:cstheme="minorHAnsi"/>
          <w:sz w:val="24"/>
          <w:szCs w:val="24"/>
        </w:rPr>
        <w:t>Az Ajánlattevő törvényes képviselőjeként kinyilatkoztatom, hogy a nemzeti vagyonról szóló 2011. évi CXCVI. törvény 3. § 1. pontja alapján, az Ajánlattevő szervezet átlátható szervezetnek minősül.</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20565C" w:rsidRPr="00962682" w14:paraId="09437E3D"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ABB256"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50E556E5"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45813224"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D4EA4FA"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A cég rövidített neve, ha van ilyen</w:t>
            </w:r>
          </w:p>
        </w:tc>
        <w:tc>
          <w:tcPr>
            <w:tcW w:w="4283" w:type="dxa"/>
            <w:tcBorders>
              <w:top w:val="outset" w:sz="6" w:space="0" w:color="00000A"/>
              <w:left w:val="outset" w:sz="6" w:space="0" w:color="00000A"/>
              <w:bottom w:val="outset" w:sz="6" w:space="0" w:color="00000A"/>
            </w:tcBorders>
          </w:tcPr>
          <w:p w14:paraId="4D1BFB36"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59D735BD"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6D5BA9"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Cégjegyzékszáma</w:t>
            </w:r>
          </w:p>
        </w:tc>
        <w:tc>
          <w:tcPr>
            <w:tcW w:w="4283" w:type="dxa"/>
            <w:tcBorders>
              <w:top w:val="outset" w:sz="6" w:space="0" w:color="00000A"/>
              <w:left w:val="outset" w:sz="6" w:space="0" w:color="00000A"/>
              <w:bottom w:val="outset" w:sz="6" w:space="0" w:color="00000A"/>
            </w:tcBorders>
          </w:tcPr>
          <w:p w14:paraId="666207EE"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6FB8681F"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0356C4D"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roofErr w:type="gramStart"/>
            <w:r w:rsidRPr="00962682">
              <w:rPr>
                <w:rFonts w:eastAsia="Calibri" w:cstheme="minorHAnsi"/>
                <w:sz w:val="24"/>
                <w:szCs w:val="24"/>
                <w:lang w:eastAsia="hu-HU"/>
              </w:rPr>
              <w:t>Adószám</w:t>
            </w:r>
            <w:proofErr w:type="gramEnd"/>
            <w:r w:rsidRPr="00962682">
              <w:rPr>
                <w:rFonts w:eastAsia="Calibri" w:cstheme="minorHAnsi"/>
                <w:sz w:val="24"/>
                <w:szCs w:val="24"/>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0C889B3F"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21D82601"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07F5BDC"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00F3BE4C"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5A21E5A3" w14:textId="77777777" w:rsidTr="00246CBC">
        <w:trPr>
          <w:tblCellSpacing w:w="0" w:type="dxa"/>
        </w:trPr>
        <w:tc>
          <w:tcPr>
            <w:tcW w:w="9255" w:type="dxa"/>
            <w:gridSpan w:val="2"/>
            <w:tcBorders>
              <w:top w:val="outset" w:sz="6" w:space="0" w:color="00000A"/>
              <w:bottom w:val="outset" w:sz="6" w:space="0" w:color="00000A"/>
            </w:tcBorders>
            <w:shd w:val="clear" w:color="auto" w:fill="EEECE1"/>
          </w:tcPr>
          <w:p w14:paraId="7C36B746"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Székhely</w:t>
            </w:r>
          </w:p>
        </w:tc>
      </w:tr>
      <w:tr w:rsidR="0020565C" w:rsidRPr="00962682" w14:paraId="5BAD704F"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738158"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2735F2B9"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1A78CA5E"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7BA5D05"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Utca, házszám</w:t>
            </w:r>
          </w:p>
        </w:tc>
        <w:tc>
          <w:tcPr>
            <w:tcW w:w="4283" w:type="dxa"/>
            <w:tcBorders>
              <w:top w:val="outset" w:sz="6" w:space="0" w:color="00000A"/>
              <w:left w:val="outset" w:sz="6" w:space="0" w:color="00000A"/>
              <w:bottom w:val="outset" w:sz="6" w:space="0" w:color="00000A"/>
            </w:tcBorders>
          </w:tcPr>
          <w:p w14:paraId="338F45E2"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60D26428"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6F834C4"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Honlap</w:t>
            </w:r>
          </w:p>
        </w:tc>
        <w:tc>
          <w:tcPr>
            <w:tcW w:w="4283" w:type="dxa"/>
            <w:tcBorders>
              <w:top w:val="outset" w:sz="6" w:space="0" w:color="00000A"/>
              <w:left w:val="outset" w:sz="6" w:space="0" w:color="00000A"/>
              <w:bottom w:val="outset" w:sz="6" w:space="0" w:color="00000A"/>
            </w:tcBorders>
          </w:tcPr>
          <w:p w14:paraId="1B0D1B06"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3723EF57" w14:textId="77777777" w:rsidTr="00246CBC">
        <w:trPr>
          <w:tblCellSpacing w:w="0" w:type="dxa"/>
        </w:trPr>
        <w:tc>
          <w:tcPr>
            <w:tcW w:w="9255" w:type="dxa"/>
            <w:gridSpan w:val="2"/>
            <w:tcBorders>
              <w:top w:val="outset" w:sz="6" w:space="0" w:color="00000A"/>
              <w:bottom w:val="outset" w:sz="6" w:space="0" w:color="00000A"/>
            </w:tcBorders>
            <w:shd w:val="clear" w:color="auto" w:fill="EEECE1"/>
          </w:tcPr>
          <w:p w14:paraId="02594E77"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Postacím (ha nem azonos a székhellyel)</w:t>
            </w:r>
          </w:p>
        </w:tc>
      </w:tr>
      <w:tr w:rsidR="0020565C" w:rsidRPr="00962682" w14:paraId="5AAD0298"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8A1BAB7"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lastRenderedPageBreak/>
              <w:t>Irányítószám település</w:t>
            </w:r>
          </w:p>
        </w:tc>
        <w:tc>
          <w:tcPr>
            <w:tcW w:w="4283" w:type="dxa"/>
            <w:tcBorders>
              <w:top w:val="outset" w:sz="6" w:space="0" w:color="00000A"/>
              <w:left w:val="outset" w:sz="6" w:space="0" w:color="00000A"/>
              <w:bottom w:val="outset" w:sz="6" w:space="0" w:color="00000A"/>
            </w:tcBorders>
          </w:tcPr>
          <w:p w14:paraId="6F84F4B7"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470FCACA"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A4973A3" w14:textId="77777777" w:rsidR="0020565C" w:rsidRPr="00962682" w:rsidRDefault="0020565C" w:rsidP="00246CBC">
            <w:pPr>
              <w:widowControl w:val="0"/>
              <w:tabs>
                <w:tab w:val="center" w:pos="4536"/>
                <w:tab w:val="right" w:pos="9072"/>
              </w:tabs>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Utca, házszám</w:t>
            </w:r>
          </w:p>
        </w:tc>
        <w:tc>
          <w:tcPr>
            <w:tcW w:w="4283" w:type="dxa"/>
            <w:tcBorders>
              <w:top w:val="outset" w:sz="6" w:space="0" w:color="00000A"/>
              <w:left w:val="outset" w:sz="6" w:space="0" w:color="00000A"/>
              <w:bottom w:val="outset" w:sz="6" w:space="0" w:color="00000A"/>
            </w:tcBorders>
          </w:tcPr>
          <w:p w14:paraId="2EE5F5B4"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285BFF35"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E37D67"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Postafiók</w:t>
            </w:r>
          </w:p>
        </w:tc>
        <w:tc>
          <w:tcPr>
            <w:tcW w:w="4283" w:type="dxa"/>
            <w:tcBorders>
              <w:top w:val="outset" w:sz="6" w:space="0" w:color="00000A"/>
              <w:left w:val="outset" w:sz="6" w:space="0" w:color="00000A"/>
              <w:bottom w:val="outset" w:sz="6" w:space="0" w:color="00000A"/>
            </w:tcBorders>
          </w:tcPr>
          <w:p w14:paraId="094E9FFA"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5FA3D56A" w14:textId="77777777" w:rsidTr="00246CBC">
        <w:trPr>
          <w:tblCellSpacing w:w="0" w:type="dxa"/>
        </w:trPr>
        <w:tc>
          <w:tcPr>
            <w:tcW w:w="9255" w:type="dxa"/>
            <w:gridSpan w:val="2"/>
            <w:tcBorders>
              <w:top w:val="outset" w:sz="6" w:space="0" w:color="00000A"/>
              <w:bottom w:val="outset" w:sz="6" w:space="0" w:color="00000A"/>
            </w:tcBorders>
            <w:shd w:val="clear" w:color="auto" w:fill="EEECE1"/>
          </w:tcPr>
          <w:p w14:paraId="6C5A4F5F"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Cégjegyzésre (aláírásra) jogosult személy(</w:t>
            </w:r>
            <w:proofErr w:type="spellStart"/>
            <w:r w:rsidRPr="00962682">
              <w:rPr>
                <w:rFonts w:eastAsia="Calibri" w:cstheme="minorHAnsi"/>
                <w:sz w:val="24"/>
                <w:szCs w:val="24"/>
                <w:lang w:eastAsia="hu-HU"/>
              </w:rPr>
              <w:t>ek</w:t>
            </w:r>
            <w:proofErr w:type="spellEnd"/>
            <w:r w:rsidRPr="00962682">
              <w:rPr>
                <w:rFonts w:eastAsia="Calibri" w:cstheme="minorHAnsi"/>
                <w:sz w:val="24"/>
                <w:szCs w:val="24"/>
                <w:lang w:eastAsia="hu-HU"/>
              </w:rPr>
              <w:t>)</w:t>
            </w:r>
          </w:p>
        </w:tc>
      </w:tr>
      <w:tr w:rsidR="0020565C" w:rsidRPr="00962682" w14:paraId="69DAEB00"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3F1E8C"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Név, beosztása</w:t>
            </w:r>
          </w:p>
        </w:tc>
        <w:tc>
          <w:tcPr>
            <w:tcW w:w="4283" w:type="dxa"/>
            <w:tcBorders>
              <w:top w:val="outset" w:sz="6" w:space="0" w:color="00000A"/>
              <w:left w:val="outset" w:sz="6" w:space="0" w:color="00000A"/>
              <w:bottom w:val="outset" w:sz="6" w:space="0" w:color="00000A"/>
            </w:tcBorders>
          </w:tcPr>
          <w:p w14:paraId="2F83AEF0"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5239AAE7"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765996"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Telefon</w:t>
            </w:r>
          </w:p>
        </w:tc>
        <w:tc>
          <w:tcPr>
            <w:tcW w:w="4283" w:type="dxa"/>
            <w:tcBorders>
              <w:top w:val="outset" w:sz="6" w:space="0" w:color="00000A"/>
              <w:left w:val="outset" w:sz="6" w:space="0" w:color="00000A"/>
              <w:bottom w:val="outset" w:sz="6" w:space="0" w:color="00000A"/>
            </w:tcBorders>
          </w:tcPr>
          <w:p w14:paraId="6D578942"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3ECB81F2"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95E3890"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Mobil</w:t>
            </w:r>
          </w:p>
        </w:tc>
        <w:tc>
          <w:tcPr>
            <w:tcW w:w="4283" w:type="dxa"/>
            <w:tcBorders>
              <w:top w:val="outset" w:sz="6" w:space="0" w:color="00000A"/>
              <w:left w:val="outset" w:sz="6" w:space="0" w:color="00000A"/>
              <w:bottom w:val="outset" w:sz="6" w:space="0" w:color="00000A"/>
            </w:tcBorders>
          </w:tcPr>
          <w:p w14:paraId="7EAC9B37"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27C020FF"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044E939"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Fax</w:t>
            </w:r>
          </w:p>
        </w:tc>
        <w:tc>
          <w:tcPr>
            <w:tcW w:w="4283" w:type="dxa"/>
            <w:tcBorders>
              <w:top w:val="outset" w:sz="6" w:space="0" w:color="00000A"/>
              <w:left w:val="outset" w:sz="6" w:space="0" w:color="00000A"/>
              <w:bottom w:val="outset" w:sz="6" w:space="0" w:color="00000A"/>
            </w:tcBorders>
          </w:tcPr>
          <w:p w14:paraId="0EB3EE0D"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2812AD93"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0BE99ED"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E-mail</w:t>
            </w:r>
          </w:p>
        </w:tc>
        <w:tc>
          <w:tcPr>
            <w:tcW w:w="4283" w:type="dxa"/>
            <w:tcBorders>
              <w:top w:val="outset" w:sz="6" w:space="0" w:color="00000A"/>
              <w:left w:val="outset" w:sz="6" w:space="0" w:color="00000A"/>
              <w:bottom w:val="outset" w:sz="6" w:space="0" w:color="00000A"/>
            </w:tcBorders>
          </w:tcPr>
          <w:p w14:paraId="7B23D0EA"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76263E3B" w14:textId="77777777" w:rsidTr="00246CBC">
        <w:trPr>
          <w:tblCellSpacing w:w="0" w:type="dxa"/>
        </w:trPr>
        <w:tc>
          <w:tcPr>
            <w:tcW w:w="9255" w:type="dxa"/>
            <w:gridSpan w:val="2"/>
            <w:tcBorders>
              <w:top w:val="outset" w:sz="6" w:space="0" w:color="00000A"/>
              <w:bottom w:val="outset" w:sz="6" w:space="0" w:color="00000A"/>
            </w:tcBorders>
            <w:shd w:val="clear" w:color="auto" w:fill="EEECE1"/>
          </w:tcPr>
          <w:p w14:paraId="6F99B0F3"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Az eljárásban kapcsolattartó személy</w:t>
            </w:r>
          </w:p>
        </w:tc>
      </w:tr>
      <w:tr w:rsidR="0020565C" w:rsidRPr="00962682" w14:paraId="742BAF35"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42E4343"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Név, beosztása</w:t>
            </w:r>
          </w:p>
        </w:tc>
        <w:tc>
          <w:tcPr>
            <w:tcW w:w="4283" w:type="dxa"/>
            <w:tcBorders>
              <w:top w:val="outset" w:sz="6" w:space="0" w:color="00000A"/>
              <w:left w:val="outset" w:sz="6" w:space="0" w:color="00000A"/>
              <w:bottom w:val="outset" w:sz="6" w:space="0" w:color="00000A"/>
            </w:tcBorders>
          </w:tcPr>
          <w:p w14:paraId="6DD7357B"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176AE4DD"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ED8A73"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Telefon</w:t>
            </w:r>
          </w:p>
        </w:tc>
        <w:tc>
          <w:tcPr>
            <w:tcW w:w="4283" w:type="dxa"/>
            <w:tcBorders>
              <w:top w:val="outset" w:sz="6" w:space="0" w:color="00000A"/>
              <w:left w:val="outset" w:sz="6" w:space="0" w:color="00000A"/>
              <w:bottom w:val="outset" w:sz="6" w:space="0" w:color="00000A"/>
            </w:tcBorders>
          </w:tcPr>
          <w:p w14:paraId="15E543E8"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0BA14135"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ADAB3FE"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Mobil</w:t>
            </w:r>
          </w:p>
        </w:tc>
        <w:tc>
          <w:tcPr>
            <w:tcW w:w="4283" w:type="dxa"/>
            <w:tcBorders>
              <w:top w:val="outset" w:sz="6" w:space="0" w:color="00000A"/>
              <w:left w:val="outset" w:sz="6" w:space="0" w:color="00000A"/>
              <w:bottom w:val="outset" w:sz="6" w:space="0" w:color="00000A"/>
            </w:tcBorders>
          </w:tcPr>
          <w:p w14:paraId="333822F1"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r w:rsidR="0020565C" w:rsidRPr="00962682" w14:paraId="14F246C2" w14:textId="77777777" w:rsidTr="00246CB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44F56EF"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r w:rsidRPr="00962682">
              <w:rPr>
                <w:rFonts w:eastAsia="Calibri" w:cstheme="minorHAnsi"/>
                <w:sz w:val="24"/>
                <w:szCs w:val="24"/>
                <w:lang w:eastAsia="hu-HU"/>
              </w:rPr>
              <w:t>E-mail</w:t>
            </w:r>
          </w:p>
        </w:tc>
        <w:tc>
          <w:tcPr>
            <w:tcW w:w="4283" w:type="dxa"/>
            <w:tcBorders>
              <w:top w:val="outset" w:sz="6" w:space="0" w:color="00000A"/>
              <w:left w:val="outset" w:sz="6" w:space="0" w:color="00000A"/>
              <w:bottom w:val="outset" w:sz="6" w:space="0" w:color="00000A"/>
            </w:tcBorders>
          </w:tcPr>
          <w:p w14:paraId="32C6F002" w14:textId="77777777" w:rsidR="0020565C" w:rsidRPr="00962682" w:rsidRDefault="0020565C" w:rsidP="00246CBC">
            <w:pPr>
              <w:widowControl w:val="0"/>
              <w:autoSpaceDE w:val="0"/>
              <w:autoSpaceDN w:val="0"/>
              <w:adjustRightInd w:val="0"/>
              <w:spacing w:after="0" w:line="240" w:lineRule="auto"/>
              <w:jc w:val="both"/>
              <w:rPr>
                <w:rFonts w:eastAsia="Calibri" w:cstheme="minorHAnsi"/>
                <w:sz w:val="24"/>
                <w:szCs w:val="24"/>
                <w:lang w:eastAsia="hu-HU"/>
              </w:rPr>
            </w:pPr>
          </w:p>
        </w:tc>
      </w:tr>
    </w:tbl>
    <w:p w14:paraId="39294ACB" w14:textId="77777777" w:rsidR="0020565C" w:rsidRPr="00962682" w:rsidRDefault="0020565C" w:rsidP="0020565C">
      <w:pPr>
        <w:rPr>
          <w:rFonts w:cstheme="minorHAnsi"/>
          <w:sz w:val="24"/>
          <w:szCs w:val="24"/>
        </w:rPr>
      </w:pPr>
    </w:p>
    <w:p w14:paraId="002719A7" w14:textId="77777777" w:rsidR="0020565C" w:rsidRPr="00962682" w:rsidRDefault="0020565C" w:rsidP="0020565C">
      <w:pPr>
        <w:rPr>
          <w:rFonts w:cstheme="minorHAnsi"/>
          <w:sz w:val="24"/>
          <w:szCs w:val="24"/>
        </w:rPr>
      </w:pPr>
      <w:r w:rsidRPr="00962682">
        <w:rPr>
          <w:rFonts w:cstheme="minorHAnsi"/>
          <w:sz w:val="24"/>
          <w:szCs w:val="24"/>
        </w:rPr>
        <w:t>Kötelezettséget vállalunk arra, hogy az eljárás nyerteseként</w:t>
      </w:r>
      <w:r w:rsidR="00650B9B" w:rsidRPr="00962682">
        <w:rPr>
          <w:rFonts w:cstheme="minorHAnsi"/>
          <w:sz w:val="24"/>
          <w:szCs w:val="24"/>
        </w:rPr>
        <w:t xml:space="preserve">, </w:t>
      </w:r>
      <w:r w:rsidRPr="00962682">
        <w:rPr>
          <w:rFonts w:cstheme="minorHAnsi"/>
          <w:sz w:val="24"/>
          <w:szCs w:val="24"/>
        </w:rPr>
        <w:t>az eljárás nyertesének visszalépése esetén a második legkedvezőbb ajánlatot benyújtó Ajánlattevőként</w:t>
      </w:r>
      <w:r w:rsidR="00650B9B" w:rsidRPr="00962682">
        <w:rPr>
          <w:rFonts w:cstheme="minorHAnsi"/>
          <w:sz w:val="24"/>
          <w:szCs w:val="24"/>
        </w:rPr>
        <w:t xml:space="preserve">, </w:t>
      </w:r>
      <w:r w:rsidRPr="00962682">
        <w:rPr>
          <w:rFonts w:cstheme="minorHAnsi"/>
          <w:sz w:val="24"/>
          <w:szCs w:val="24"/>
        </w:rPr>
        <w:t xml:space="preserve">az Ajánlatkérővel szerződést kötünk és a beszerzés tárgyát képező feladatot/tevékenységet </w:t>
      </w:r>
      <w:r w:rsidR="00650B9B" w:rsidRPr="00962682">
        <w:rPr>
          <w:rFonts w:cstheme="minorHAnsi"/>
          <w:sz w:val="24"/>
          <w:szCs w:val="24"/>
        </w:rPr>
        <w:t>elvégezzük.</w:t>
      </w:r>
    </w:p>
    <w:p w14:paraId="770FCF37" w14:textId="77777777" w:rsidR="0020565C" w:rsidRPr="00962682" w:rsidRDefault="0020565C" w:rsidP="0020565C">
      <w:pPr>
        <w:rPr>
          <w:rFonts w:cstheme="minorHAnsi"/>
          <w:sz w:val="24"/>
          <w:szCs w:val="24"/>
        </w:rPr>
      </w:pPr>
    </w:p>
    <w:p w14:paraId="348D6FFD" w14:textId="77777777" w:rsidR="00A77C76" w:rsidRPr="00962682" w:rsidRDefault="00A77C76">
      <w:pPr>
        <w:rPr>
          <w:rFonts w:cstheme="minorHAnsi"/>
          <w:sz w:val="24"/>
          <w:szCs w:val="24"/>
        </w:rPr>
      </w:pPr>
    </w:p>
    <w:p w14:paraId="310DFA47" w14:textId="22A36E8E" w:rsidR="00A77C76" w:rsidRPr="00962682" w:rsidRDefault="00A77C76" w:rsidP="00A77C76">
      <w:pPr>
        <w:spacing w:after="0" w:line="240" w:lineRule="auto"/>
        <w:jc w:val="both"/>
        <w:rPr>
          <w:rFonts w:eastAsia="Calibri" w:cstheme="minorHAnsi"/>
          <w:sz w:val="24"/>
          <w:szCs w:val="24"/>
          <w:lang w:eastAsia="hu-HU"/>
        </w:rPr>
      </w:pPr>
      <w:r w:rsidRPr="00962682">
        <w:rPr>
          <w:rFonts w:eastAsia="Calibri" w:cstheme="minorHAnsi"/>
          <w:sz w:val="24"/>
          <w:szCs w:val="24"/>
          <w:lang w:eastAsia="hu-HU"/>
        </w:rPr>
        <w:t>……………</w:t>
      </w:r>
      <w:proofErr w:type="gramStart"/>
      <w:r w:rsidRPr="00962682">
        <w:rPr>
          <w:rFonts w:eastAsia="Calibri" w:cstheme="minorHAnsi"/>
          <w:sz w:val="24"/>
          <w:szCs w:val="24"/>
          <w:lang w:eastAsia="hu-HU"/>
        </w:rPr>
        <w:t>…….</w:t>
      </w:r>
      <w:proofErr w:type="gramEnd"/>
      <w:r w:rsidRPr="00962682">
        <w:rPr>
          <w:rFonts w:eastAsia="Calibri" w:cstheme="minorHAnsi"/>
          <w:sz w:val="24"/>
          <w:szCs w:val="24"/>
          <w:lang w:eastAsia="hu-HU"/>
        </w:rPr>
        <w:t>., 20</w:t>
      </w:r>
      <w:r w:rsidR="00D3765E" w:rsidRPr="00962682">
        <w:rPr>
          <w:rFonts w:eastAsia="Calibri" w:cstheme="minorHAnsi"/>
          <w:sz w:val="24"/>
          <w:szCs w:val="24"/>
          <w:lang w:eastAsia="hu-HU"/>
        </w:rPr>
        <w:t>2</w:t>
      </w:r>
      <w:r w:rsidR="00865096">
        <w:rPr>
          <w:rFonts w:eastAsia="Calibri" w:cstheme="minorHAnsi"/>
          <w:sz w:val="24"/>
          <w:szCs w:val="24"/>
          <w:lang w:eastAsia="hu-HU"/>
        </w:rPr>
        <w:t>1</w:t>
      </w:r>
      <w:r w:rsidRPr="00962682">
        <w:rPr>
          <w:rFonts w:eastAsia="Calibri" w:cstheme="minorHAnsi"/>
          <w:sz w:val="24"/>
          <w:szCs w:val="24"/>
          <w:lang w:eastAsia="hu-HU"/>
        </w:rPr>
        <w:t>. év ……………. hó …</w:t>
      </w:r>
      <w:r w:rsidR="00096507" w:rsidRPr="00962682">
        <w:rPr>
          <w:rFonts w:eastAsia="Calibri" w:cstheme="minorHAnsi"/>
          <w:sz w:val="24"/>
          <w:szCs w:val="24"/>
          <w:lang w:eastAsia="hu-HU"/>
        </w:rPr>
        <w:t>..</w:t>
      </w:r>
      <w:r w:rsidRPr="00962682">
        <w:rPr>
          <w:rFonts w:eastAsia="Calibri" w:cstheme="minorHAnsi"/>
          <w:sz w:val="24"/>
          <w:szCs w:val="24"/>
          <w:lang w:eastAsia="hu-HU"/>
        </w:rPr>
        <w:t xml:space="preserve">.. nap </w:t>
      </w:r>
    </w:p>
    <w:p w14:paraId="00474692" w14:textId="77777777" w:rsidR="00A77C76" w:rsidRPr="00962682" w:rsidRDefault="00A77C76" w:rsidP="00A77C76">
      <w:pPr>
        <w:spacing w:after="0" w:line="240" w:lineRule="auto"/>
        <w:jc w:val="both"/>
        <w:rPr>
          <w:rFonts w:eastAsia="Calibri" w:cstheme="minorHAnsi"/>
          <w:sz w:val="24"/>
          <w:szCs w:val="24"/>
          <w:lang w:eastAsia="hu-HU"/>
        </w:rPr>
      </w:pPr>
    </w:p>
    <w:p w14:paraId="496AFB2C" w14:textId="77777777" w:rsidR="00A77C76" w:rsidRPr="00962682" w:rsidRDefault="00A77C76" w:rsidP="00A77C76">
      <w:pPr>
        <w:spacing w:after="0" w:line="240" w:lineRule="auto"/>
        <w:jc w:val="both"/>
        <w:rPr>
          <w:rFonts w:eastAsia="Calibri" w:cstheme="minorHAnsi"/>
          <w:sz w:val="24"/>
          <w:szCs w:val="24"/>
          <w:lang w:eastAsia="hu-HU"/>
        </w:rPr>
      </w:pPr>
    </w:p>
    <w:p w14:paraId="2832A04D" w14:textId="77777777" w:rsidR="00A77C76" w:rsidRPr="00962682" w:rsidRDefault="00A77C76" w:rsidP="00A77C76">
      <w:pPr>
        <w:spacing w:after="0" w:line="240" w:lineRule="auto"/>
        <w:jc w:val="both"/>
        <w:rPr>
          <w:rFonts w:eastAsia="Calibri" w:cstheme="minorHAnsi"/>
          <w:sz w:val="24"/>
          <w:szCs w:val="24"/>
          <w:lang w:eastAsia="hu-HU"/>
        </w:rPr>
      </w:pPr>
    </w:p>
    <w:p w14:paraId="393C7F9E" w14:textId="61423793" w:rsidR="00A77C76" w:rsidRPr="00962682" w:rsidRDefault="005662C4" w:rsidP="00A77C76">
      <w:pPr>
        <w:spacing w:after="0" w:line="240" w:lineRule="auto"/>
        <w:ind w:left="4956" w:firstLine="708"/>
        <w:jc w:val="right"/>
        <w:rPr>
          <w:rFonts w:eastAsia="Calibri" w:cstheme="minorHAnsi"/>
          <w:sz w:val="24"/>
          <w:szCs w:val="24"/>
          <w:lang w:eastAsia="hu-HU"/>
        </w:rPr>
      </w:pPr>
      <w:r>
        <w:rPr>
          <w:rFonts w:eastAsia="Calibri" w:cstheme="minorHAnsi"/>
          <w:sz w:val="24"/>
          <w:szCs w:val="24"/>
          <w:lang w:eastAsia="hu-HU"/>
        </w:rPr>
        <w:t>............</w:t>
      </w:r>
      <w:r w:rsidR="00A77C76" w:rsidRPr="00962682">
        <w:rPr>
          <w:rFonts w:eastAsia="Calibri" w:cstheme="minorHAnsi"/>
          <w:sz w:val="24"/>
          <w:szCs w:val="24"/>
          <w:lang w:eastAsia="hu-HU"/>
        </w:rPr>
        <w:t>………….………………………</w:t>
      </w:r>
    </w:p>
    <w:p w14:paraId="60F89B7A" w14:textId="77777777" w:rsidR="00A77C76" w:rsidRPr="00962682" w:rsidRDefault="00A77C76" w:rsidP="00A77C76">
      <w:pPr>
        <w:spacing w:after="0" w:line="240" w:lineRule="auto"/>
        <w:ind w:left="5664"/>
        <w:jc w:val="right"/>
        <w:rPr>
          <w:rFonts w:eastAsia="Calibri" w:cstheme="minorHAnsi"/>
          <w:sz w:val="24"/>
          <w:szCs w:val="24"/>
          <w:lang w:eastAsia="hu-HU"/>
        </w:rPr>
      </w:pPr>
      <w:r w:rsidRPr="00962682">
        <w:rPr>
          <w:rFonts w:eastAsia="Calibri" w:cstheme="minorHAnsi"/>
          <w:sz w:val="24"/>
          <w:szCs w:val="24"/>
          <w:lang w:eastAsia="hu-HU"/>
        </w:rPr>
        <w:t>Ajánlattevő cégszerű aláírása</w:t>
      </w:r>
    </w:p>
    <w:p w14:paraId="3C71714F" w14:textId="77777777" w:rsidR="00A77C76" w:rsidRPr="00962682" w:rsidRDefault="00A77C76">
      <w:pPr>
        <w:rPr>
          <w:rFonts w:cstheme="minorHAnsi"/>
          <w:sz w:val="24"/>
          <w:szCs w:val="24"/>
        </w:rPr>
      </w:pPr>
    </w:p>
    <w:p w14:paraId="6714C34E" w14:textId="77777777" w:rsidR="00676280" w:rsidRPr="00962682" w:rsidRDefault="00676280">
      <w:pPr>
        <w:rPr>
          <w:rFonts w:cstheme="minorHAnsi"/>
          <w:sz w:val="24"/>
          <w:szCs w:val="24"/>
        </w:rPr>
      </w:pPr>
    </w:p>
    <w:p w14:paraId="22957ED9" w14:textId="2A4BD1A0" w:rsidR="00AF1601" w:rsidRDefault="00AF1601">
      <w:pPr>
        <w:rPr>
          <w:rFonts w:cstheme="minorHAnsi"/>
          <w:sz w:val="24"/>
          <w:szCs w:val="24"/>
        </w:rPr>
      </w:pPr>
      <w:r>
        <w:rPr>
          <w:rFonts w:cstheme="minorHAnsi"/>
          <w:sz w:val="24"/>
          <w:szCs w:val="24"/>
        </w:rPr>
        <w:br w:type="page"/>
      </w:r>
    </w:p>
    <w:p w14:paraId="39B5C323" w14:textId="77777777" w:rsidR="00676280" w:rsidRPr="00962682" w:rsidRDefault="00676280">
      <w:pPr>
        <w:rPr>
          <w:rFonts w:cstheme="minorHAnsi"/>
          <w:sz w:val="24"/>
          <w:szCs w:val="24"/>
        </w:rPr>
      </w:pPr>
    </w:p>
    <w:p w14:paraId="5C3019CE" w14:textId="77777777" w:rsidR="00676280" w:rsidRPr="00962682" w:rsidRDefault="00676280">
      <w:pPr>
        <w:rPr>
          <w:rFonts w:cstheme="minorHAnsi"/>
          <w:sz w:val="24"/>
          <w:szCs w:val="24"/>
        </w:rPr>
      </w:pPr>
    </w:p>
    <w:p w14:paraId="29295802" w14:textId="77777777" w:rsidR="00AF1601" w:rsidRPr="006413DF" w:rsidRDefault="00AF1601" w:rsidP="00AF1601">
      <w:pPr>
        <w:widowControl w:val="0"/>
        <w:jc w:val="center"/>
        <w:outlineLvl w:val="7"/>
        <w:rPr>
          <w:rFonts w:ascii="Calibri" w:hAnsi="Calibri" w:cs="Calibri"/>
          <w:color w:val="000000"/>
          <w:lang w:eastAsia="hu-HU"/>
        </w:rPr>
      </w:pPr>
      <w:r>
        <w:rPr>
          <w:rFonts w:ascii="Calibri" w:hAnsi="Calibri" w:cs="Calibri"/>
          <w:b/>
          <w:color w:val="000000"/>
          <w:lang w:eastAsia="hu-HU"/>
        </w:rPr>
        <w:t>A műszaki-szakmai alkalmasság megállapításához szükséges nyilatkozat</w:t>
      </w:r>
      <w:r>
        <w:rPr>
          <w:rFonts w:ascii="Calibri" w:hAnsi="Calibri" w:cs="Calibri"/>
          <w:b/>
          <w:i/>
          <w:color w:val="000000"/>
          <w:vertAlign w:val="superscript"/>
          <w:lang w:eastAsia="hu-HU"/>
        </w:rPr>
        <w:t xml:space="preserve"> </w:t>
      </w:r>
    </w:p>
    <w:p w14:paraId="60C50050" w14:textId="4908574E" w:rsidR="00AF1601" w:rsidRPr="00865096" w:rsidRDefault="00AF1601" w:rsidP="00865096">
      <w:pPr>
        <w:jc w:val="center"/>
        <w:rPr>
          <w:rFonts w:cstheme="minorHAnsi"/>
          <w:b/>
          <w:sz w:val="24"/>
          <w:szCs w:val="24"/>
        </w:rPr>
      </w:pPr>
      <w:r w:rsidRPr="003D20F4">
        <w:rPr>
          <w:rFonts w:cstheme="minorHAnsi"/>
          <w:b/>
        </w:rPr>
        <w:t>„</w:t>
      </w:r>
      <w:r w:rsidR="00865096" w:rsidRPr="00C81C41">
        <w:rPr>
          <w:rFonts w:cstheme="minorHAnsi"/>
          <w:b/>
          <w:bCs/>
          <w:sz w:val="24"/>
          <w:szCs w:val="24"/>
        </w:rPr>
        <w:t xml:space="preserve">Szakértői támogatói feladatok ellátása az INTERREG Europe programban megvalósuló PGI05790 sz. Local </w:t>
      </w:r>
      <w:proofErr w:type="spellStart"/>
      <w:r w:rsidR="00865096" w:rsidRPr="00C81C41">
        <w:rPr>
          <w:rFonts w:cstheme="minorHAnsi"/>
          <w:b/>
          <w:bCs/>
          <w:sz w:val="24"/>
          <w:szCs w:val="24"/>
        </w:rPr>
        <w:t>Flavours</w:t>
      </w:r>
      <w:proofErr w:type="spellEnd"/>
      <w:r w:rsidR="00865096" w:rsidRPr="00C81C41">
        <w:rPr>
          <w:rFonts w:cstheme="minorHAnsi"/>
          <w:b/>
          <w:bCs/>
          <w:sz w:val="24"/>
          <w:szCs w:val="24"/>
        </w:rPr>
        <w:t xml:space="preserve"> projektben – Háttértanulmány”</w:t>
      </w:r>
    </w:p>
    <w:p w14:paraId="00A9ED89" w14:textId="77777777" w:rsidR="00AF1601" w:rsidRDefault="00AF1601" w:rsidP="00AF1601">
      <w:pPr>
        <w:widowControl w:val="0"/>
        <w:jc w:val="center"/>
        <w:rPr>
          <w:rFonts w:ascii="Calibri" w:hAnsi="Calibri" w:cs="Calibri"/>
          <w:b/>
          <w:bCs/>
          <w:color w:val="000000"/>
          <w:lang w:eastAsia="hu-HU"/>
        </w:rPr>
      </w:pPr>
    </w:p>
    <w:p w14:paraId="120A4689" w14:textId="77777777" w:rsidR="00AF1601" w:rsidRDefault="00AF1601" w:rsidP="00AF1601">
      <w:pPr>
        <w:widowControl w:val="0"/>
        <w:jc w:val="center"/>
        <w:rPr>
          <w:rFonts w:ascii="Calibri" w:hAnsi="Calibri" w:cs="Calibri"/>
          <w:b/>
          <w:bCs/>
          <w:color w:val="000000"/>
          <w:lang w:eastAsia="hu-HU"/>
        </w:rPr>
      </w:pPr>
      <w:r>
        <w:rPr>
          <w:rFonts w:ascii="Calibri" w:hAnsi="Calibri" w:cs="Calibri"/>
          <w:b/>
          <w:bCs/>
          <w:color w:val="000000"/>
          <w:lang w:eastAsia="hu-HU"/>
        </w:rPr>
        <w:t>tárgyú beszerzési eljárás vonatkozásában</w:t>
      </w:r>
    </w:p>
    <w:p w14:paraId="2F40BE3A" w14:textId="77777777" w:rsidR="00AF1601" w:rsidRDefault="00AF1601" w:rsidP="00AF1601">
      <w:pPr>
        <w:widowControl w:val="0"/>
        <w:rPr>
          <w:rFonts w:ascii="Calibri" w:hAnsi="Calibri" w:cs="Calibri"/>
          <w:color w:val="000000"/>
          <w:lang w:eastAsia="hu-HU"/>
        </w:rPr>
      </w:pPr>
    </w:p>
    <w:p w14:paraId="61CE8ED9" w14:textId="77777777" w:rsidR="00AF1601" w:rsidRDefault="00AF1601" w:rsidP="00AF1601">
      <w:pPr>
        <w:widowControl w:val="0"/>
        <w:autoSpaceDE w:val="0"/>
        <w:autoSpaceDN w:val="0"/>
        <w:rPr>
          <w:rFonts w:ascii="Calibri" w:hAnsi="Calibri" w:cs="Calibri"/>
          <w:color w:val="000000"/>
          <w:lang w:eastAsia="hu-HU"/>
        </w:rPr>
      </w:pPr>
      <w:r>
        <w:rPr>
          <w:rFonts w:ascii="Calibri" w:hAnsi="Calibri" w:cs="Calibri"/>
          <w:color w:val="000000"/>
          <w:lang w:eastAsia="hu-HU"/>
        </w:rPr>
        <w:t>Alulírott ………………</w:t>
      </w:r>
      <w:proofErr w:type="gramStart"/>
      <w:r>
        <w:rPr>
          <w:rFonts w:ascii="Calibri" w:hAnsi="Calibri" w:cs="Calibri"/>
          <w:color w:val="000000"/>
          <w:lang w:eastAsia="hu-HU"/>
        </w:rPr>
        <w:t>…….</w:t>
      </w:r>
      <w:proofErr w:type="gramEnd"/>
      <w:r>
        <w:rPr>
          <w:rFonts w:ascii="Calibri" w:hAnsi="Calibri" w:cs="Calibri"/>
          <w:color w:val="000000"/>
          <w:lang w:eastAsia="hu-HU"/>
        </w:rPr>
        <w:t>., mint a ………………… (székhely: ………………) ……………. (</w:t>
      </w:r>
      <w:r>
        <w:rPr>
          <w:rFonts w:ascii="Calibri" w:hAnsi="Calibri" w:cs="Calibri"/>
          <w:i/>
          <w:color w:val="000000"/>
          <w:highlight w:val="lightGray"/>
          <w:lang w:eastAsia="hu-HU"/>
        </w:rPr>
        <w:t>képviseleti jogkör/titulus megnevezése</w:t>
      </w:r>
      <w:r>
        <w:rPr>
          <w:rFonts w:ascii="Calibri" w:hAnsi="Calibri" w:cs="Calibri"/>
          <w:color w:val="000000"/>
          <w:lang w:eastAsia="hu-HU"/>
        </w:rPr>
        <w:t>) az eljárást megindító felhívásban foglalt valamennyi formai és tartalmi követelmény, utasítás, kikötés és műszaki leírás gondos áttekintése után</w:t>
      </w:r>
    </w:p>
    <w:p w14:paraId="4C4AFFDF" w14:textId="77777777" w:rsidR="00AF1601" w:rsidRDefault="00AF1601" w:rsidP="00AF1601">
      <w:pPr>
        <w:widowControl w:val="0"/>
        <w:autoSpaceDE w:val="0"/>
        <w:autoSpaceDN w:val="0"/>
        <w:rPr>
          <w:rFonts w:ascii="Calibri" w:hAnsi="Calibri" w:cs="Calibri"/>
          <w:color w:val="000000"/>
          <w:lang w:eastAsia="hu-HU"/>
        </w:rPr>
      </w:pPr>
    </w:p>
    <w:p w14:paraId="7446F8DB" w14:textId="77777777" w:rsidR="00AF1601" w:rsidRPr="00BF1197" w:rsidRDefault="00AF1601" w:rsidP="00AF1601">
      <w:pPr>
        <w:widowControl w:val="0"/>
        <w:jc w:val="center"/>
        <w:rPr>
          <w:rFonts w:ascii="Calibri" w:hAnsi="Calibri" w:cs="Calibri"/>
          <w:b/>
          <w:color w:val="000000"/>
          <w:spacing w:val="40"/>
          <w:lang w:eastAsia="hu-HU"/>
        </w:rPr>
      </w:pPr>
      <w:r>
        <w:rPr>
          <w:rFonts w:ascii="Calibri" w:hAnsi="Calibri" w:cs="Calibri"/>
          <w:b/>
          <w:color w:val="000000"/>
          <w:spacing w:val="40"/>
          <w:lang w:eastAsia="hu-HU"/>
        </w:rPr>
        <w:t>kijelentem,</w:t>
      </w:r>
    </w:p>
    <w:p w14:paraId="61C5EA82" w14:textId="77777777" w:rsidR="00AF1601" w:rsidRDefault="00AF1601" w:rsidP="00AF1601">
      <w:pPr>
        <w:widowControl w:val="0"/>
        <w:autoSpaceDE w:val="0"/>
        <w:autoSpaceDN w:val="0"/>
        <w:rPr>
          <w:rFonts w:ascii="Calibri" w:hAnsi="Calibri" w:cs="Calibri"/>
          <w:color w:val="000000"/>
          <w:lang w:eastAsia="hu-HU"/>
        </w:rPr>
      </w:pPr>
    </w:p>
    <w:p w14:paraId="00C26E4C" w14:textId="24B35970" w:rsidR="00AF1601" w:rsidRDefault="00AF1601" w:rsidP="00AF1601">
      <w:pPr>
        <w:widowControl w:val="0"/>
        <w:autoSpaceDE w:val="0"/>
        <w:autoSpaceDN w:val="0"/>
        <w:rPr>
          <w:rFonts w:ascii="Calibri" w:hAnsi="Calibri" w:cs="Calibri"/>
          <w:color w:val="000000"/>
          <w:lang w:eastAsia="hu-HU"/>
        </w:rPr>
      </w:pPr>
      <w:r>
        <w:rPr>
          <w:rFonts w:ascii="Calibri" w:hAnsi="Calibri" w:cs="Calibri"/>
          <w:color w:val="000000"/>
          <w:lang w:eastAsia="hu-HU"/>
        </w:rPr>
        <w:t>hogy az eljárást megindító felhívás megküldését megelőző 3 évben (20</w:t>
      </w:r>
      <w:r w:rsidR="00312DE8">
        <w:rPr>
          <w:rFonts w:ascii="Calibri" w:hAnsi="Calibri" w:cs="Calibri"/>
          <w:color w:val="000000"/>
          <w:lang w:eastAsia="hu-HU"/>
        </w:rPr>
        <w:t>20</w:t>
      </w:r>
      <w:r>
        <w:rPr>
          <w:rFonts w:ascii="Calibri" w:hAnsi="Calibri" w:cs="Calibri"/>
          <w:color w:val="000000"/>
          <w:lang w:eastAsia="hu-HU"/>
        </w:rPr>
        <w:t>., 201</w:t>
      </w:r>
      <w:r w:rsidR="00312DE8">
        <w:rPr>
          <w:rFonts w:ascii="Calibri" w:hAnsi="Calibri" w:cs="Calibri"/>
          <w:color w:val="000000"/>
          <w:lang w:eastAsia="hu-HU"/>
        </w:rPr>
        <w:t>9</w:t>
      </w:r>
      <w:r>
        <w:rPr>
          <w:rFonts w:ascii="Calibri" w:hAnsi="Calibri" w:cs="Calibri"/>
          <w:color w:val="000000"/>
          <w:lang w:eastAsia="hu-HU"/>
        </w:rPr>
        <w:t>., 201</w:t>
      </w:r>
      <w:r w:rsidR="00312DE8">
        <w:rPr>
          <w:rFonts w:ascii="Calibri" w:hAnsi="Calibri" w:cs="Calibri"/>
          <w:color w:val="000000"/>
          <w:lang w:eastAsia="hu-HU"/>
        </w:rPr>
        <w:t>8</w:t>
      </w:r>
      <w:r>
        <w:rPr>
          <w:rFonts w:ascii="Calibri" w:hAnsi="Calibri" w:cs="Calibri"/>
          <w:color w:val="000000"/>
          <w:lang w:eastAsia="hu-HU"/>
        </w:rPr>
        <w:t>) teljesített (a beszerzési eljárás szempontjából releváns) legjelentősebb referenciáink az alábbiak voltak:</w:t>
      </w:r>
    </w:p>
    <w:p w14:paraId="3E0E10C2" w14:textId="77777777" w:rsidR="00AF1601" w:rsidRDefault="00AF1601" w:rsidP="00AF1601">
      <w:pPr>
        <w:widowControl w:val="0"/>
        <w:rPr>
          <w:rFonts w:ascii="Calibri" w:hAnsi="Calibri" w:cs="Calibri"/>
          <w:color w:val="000000"/>
          <w:lang w:eastAsia="hu-HU"/>
        </w:rPr>
      </w:pP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559"/>
        <w:gridCol w:w="2127"/>
        <w:gridCol w:w="992"/>
        <w:gridCol w:w="2258"/>
      </w:tblGrid>
      <w:tr w:rsidR="00AF1601" w14:paraId="7F5E8E49" w14:textId="77777777" w:rsidTr="001669FB">
        <w:tc>
          <w:tcPr>
            <w:tcW w:w="173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CA5B054" w14:textId="77777777" w:rsidR="00AF1601" w:rsidRPr="001669FB" w:rsidRDefault="00AF1601" w:rsidP="00C17234">
            <w:pPr>
              <w:widowControl w:val="0"/>
              <w:jc w:val="center"/>
              <w:rPr>
                <w:rFonts w:ascii="Calibri" w:hAnsi="Calibri" w:cs="Calibri"/>
                <w:b/>
                <w:bCs/>
                <w:sz w:val="16"/>
                <w:szCs w:val="16"/>
                <w:lang w:eastAsia="hu-HU"/>
              </w:rPr>
            </w:pPr>
            <w:r w:rsidRPr="001669FB">
              <w:rPr>
                <w:rFonts w:ascii="Calibri" w:hAnsi="Calibri" w:cs="Calibri"/>
                <w:b/>
                <w:bCs/>
                <w:sz w:val="16"/>
                <w:szCs w:val="16"/>
                <w:lang w:eastAsia="hu-HU"/>
              </w:rPr>
              <w:t>A szerződést kötő másik fél</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B6A6141" w14:textId="6051674C" w:rsidR="00AF1601" w:rsidRPr="001669FB" w:rsidRDefault="00AF1601" w:rsidP="00C17234">
            <w:pPr>
              <w:widowControl w:val="0"/>
              <w:jc w:val="center"/>
              <w:rPr>
                <w:rFonts w:ascii="Calibri" w:hAnsi="Calibri" w:cs="Calibri"/>
                <w:b/>
                <w:bCs/>
                <w:sz w:val="16"/>
                <w:szCs w:val="16"/>
                <w:lang w:eastAsia="hu-HU"/>
              </w:rPr>
            </w:pPr>
            <w:r w:rsidRPr="001669FB">
              <w:rPr>
                <w:rFonts w:ascii="Calibri" w:hAnsi="Calibri" w:cs="Calibri"/>
                <w:b/>
                <w:bCs/>
                <w:sz w:val="16"/>
                <w:szCs w:val="16"/>
                <w:lang w:eastAsia="hu-HU"/>
              </w:rPr>
              <w:t>A szerződés tárgya</w:t>
            </w:r>
            <w:r w:rsidR="00BA3984" w:rsidRPr="001669FB">
              <w:rPr>
                <w:rFonts w:ascii="Calibri" w:hAnsi="Calibri" w:cs="Calibri"/>
                <w:b/>
                <w:bCs/>
                <w:sz w:val="16"/>
                <w:szCs w:val="16"/>
                <w:lang w:eastAsia="hu-HU"/>
              </w:rPr>
              <w:t xml:space="preserve"> </w:t>
            </w:r>
            <w:r w:rsidR="00BA3984" w:rsidRPr="001669FB">
              <w:rPr>
                <w:rFonts w:ascii="Calibri" w:hAnsi="Calibri" w:cs="Calibri"/>
                <w:b/>
                <w:bCs/>
                <w:sz w:val="16"/>
                <w:szCs w:val="16"/>
                <w:shd w:val="clear" w:color="auto" w:fill="B4C6E7" w:themeFill="accent1" w:themeFillTint="66"/>
                <w:lang w:eastAsia="hu-HU"/>
              </w:rPr>
              <w:t>(</w:t>
            </w:r>
            <w:r w:rsidR="00312DE8" w:rsidRPr="001669FB">
              <w:rPr>
                <w:rFonts w:ascii="Calibri" w:hAnsi="Calibri" w:cs="Calibri"/>
                <w:shd w:val="clear" w:color="auto" w:fill="B4C6E7" w:themeFill="accent1" w:themeFillTint="66"/>
              </w:rPr>
              <w:t>turisztikai és/vagy település- és térségfejlesztési területen végzett kutatási, szakmai munka</w:t>
            </w:r>
            <w:r w:rsidR="00BA3984" w:rsidRPr="001669FB">
              <w:rPr>
                <w:rFonts w:ascii="Calibri" w:hAnsi="Calibri" w:cs="Calibri"/>
                <w:b/>
                <w:bCs/>
                <w:sz w:val="16"/>
                <w:szCs w:val="16"/>
                <w:lang w:eastAsia="hu-HU"/>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B21D32D" w14:textId="77777777" w:rsidR="00AF1601" w:rsidRPr="001669FB" w:rsidRDefault="00AF1601" w:rsidP="00C17234">
            <w:pPr>
              <w:widowControl w:val="0"/>
              <w:jc w:val="center"/>
              <w:rPr>
                <w:rFonts w:ascii="Calibri" w:hAnsi="Calibri" w:cs="Calibri"/>
                <w:b/>
                <w:bCs/>
                <w:sz w:val="16"/>
                <w:szCs w:val="16"/>
                <w:lang w:eastAsia="hu-HU"/>
              </w:rPr>
            </w:pPr>
            <w:r w:rsidRPr="001669FB">
              <w:rPr>
                <w:rFonts w:ascii="Calibri" w:hAnsi="Calibri" w:cs="Calibri"/>
                <w:b/>
                <w:bCs/>
                <w:sz w:val="16"/>
                <w:szCs w:val="16"/>
                <w:lang w:eastAsia="hu-HU"/>
              </w:rPr>
              <w:t>Az ellenszolgáltatás összege</w:t>
            </w:r>
          </w:p>
        </w:tc>
        <w:tc>
          <w:tcPr>
            <w:tcW w:w="99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BAF5A02" w14:textId="77777777" w:rsidR="00AF1601" w:rsidRPr="001669FB" w:rsidRDefault="00AF1601" w:rsidP="00C17234">
            <w:pPr>
              <w:widowControl w:val="0"/>
              <w:jc w:val="center"/>
              <w:rPr>
                <w:rFonts w:ascii="Calibri" w:hAnsi="Calibri" w:cs="Calibri"/>
                <w:b/>
                <w:bCs/>
                <w:sz w:val="16"/>
                <w:szCs w:val="16"/>
                <w:lang w:eastAsia="hu-HU"/>
              </w:rPr>
            </w:pPr>
            <w:r w:rsidRPr="001669FB">
              <w:rPr>
                <w:rFonts w:ascii="Calibri" w:hAnsi="Calibri" w:cs="Calibri"/>
                <w:b/>
                <w:bCs/>
                <w:sz w:val="16"/>
                <w:szCs w:val="16"/>
                <w:lang w:eastAsia="hu-HU"/>
              </w:rPr>
              <w:t>A teljesítés ideje</w:t>
            </w:r>
          </w:p>
        </w:tc>
        <w:tc>
          <w:tcPr>
            <w:tcW w:w="225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11CF7E2" w14:textId="77777777" w:rsidR="00AF1601" w:rsidRPr="001669FB" w:rsidRDefault="00AF1601" w:rsidP="00C17234">
            <w:pPr>
              <w:widowControl w:val="0"/>
              <w:jc w:val="center"/>
              <w:rPr>
                <w:rFonts w:ascii="Calibri" w:hAnsi="Calibri" w:cs="Calibri"/>
                <w:b/>
                <w:bCs/>
                <w:sz w:val="16"/>
                <w:szCs w:val="16"/>
                <w:lang w:eastAsia="hu-HU"/>
              </w:rPr>
            </w:pPr>
            <w:r w:rsidRPr="001669FB">
              <w:rPr>
                <w:rFonts w:ascii="Calibri" w:hAnsi="Calibri" w:cs="Calibri"/>
                <w:b/>
                <w:bCs/>
                <w:sz w:val="16"/>
                <w:szCs w:val="16"/>
                <w:lang w:eastAsia="hu-HU"/>
              </w:rPr>
              <w:t>A teljesítés az előírásoknak és a szerződésnek megfelelően történt-e</w:t>
            </w:r>
          </w:p>
        </w:tc>
      </w:tr>
      <w:tr w:rsidR="00AF1601" w14:paraId="1FDBE187" w14:textId="77777777" w:rsidTr="00BA3984">
        <w:tc>
          <w:tcPr>
            <w:tcW w:w="1730" w:type="dxa"/>
            <w:tcBorders>
              <w:top w:val="single" w:sz="4" w:space="0" w:color="auto"/>
              <w:left w:val="single" w:sz="4" w:space="0" w:color="auto"/>
              <w:bottom w:val="single" w:sz="4" w:space="0" w:color="auto"/>
              <w:right w:val="single" w:sz="4" w:space="0" w:color="auto"/>
            </w:tcBorders>
            <w:vAlign w:val="center"/>
          </w:tcPr>
          <w:p w14:paraId="69858A04" w14:textId="77777777" w:rsidR="00AF1601" w:rsidRDefault="00AF1601" w:rsidP="00C17234">
            <w:pPr>
              <w:widowControl w:val="0"/>
              <w:jc w:val="center"/>
              <w:rPr>
                <w:rFonts w:ascii="Calibri" w:hAnsi="Calibri" w:cs="Calibri"/>
                <w:bCs/>
                <w:color w:val="00000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14:paraId="430CB343" w14:textId="77777777" w:rsidR="00AF1601" w:rsidRDefault="00AF1601" w:rsidP="00C17234">
            <w:pPr>
              <w:widowControl w:val="0"/>
              <w:jc w:val="center"/>
              <w:rPr>
                <w:rFonts w:ascii="Calibri" w:hAnsi="Calibri" w:cs="Calibri"/>
                <w:bCs/>
                <w:color w:val="000000"/>
                <w:lang w:eastAsia="hu-HU"/>
              </w:rPr>
            </w:pPr>
          </w:p>
        </w:tc>
        <w:tc>
          <w:tcPr>
            <w:tcW w:w="2127" w:type="dxa"/>
            <w:tcBorders>
              <w:top w:val="single" w:sz="4" w:space="0" w:color="auto"/>
              <w:left w:val="single" w:sz="4" w:space="0" w:color="auto"/>
              <w:bottom w:val="single" w:sz="4" w:space="0" w:color="auto"/>
              <w:right w:val="single" w:sz="4" w:space="0" w:color="auto"/>
            </w:tcBorders>
          </w:tcPr>
          <w:p w14:paraId="5945FC30" w14:textId="77777777" w:rsidR="00AF1601" w:rsidRDefault="00AF1601" w:rsidP="00C17234">
            <w:pPr>
              <w:widowControl w:val="0"/>
              <w:jc w:val="center"/>
              <w:rPr>
                <w:rFonts w:ascii="Calibri" w:hAnsi="Calibri" w:cs="Calibri"/>
                <w:bCs/>
                <w:color w:val="000000"/>
                <w:lang w:eastAsia="hu-HU"/>
              </w:rPr>
            </w:pPr>
          </w:p>
        </w:tc>
        <w:tc>
          <w:tcPr>
            <w:tcW w:w="992" w:type="dxa"/>
            <w:tcBorders>
              <w:top w:val="single" w:sz="4" w:space="0" w:color="auto"/>
              <w:left w:val="single" w:sz="4" w:space="0" w:color="auto"/>
              <w:bottom w:val="single" w:sz="4" w:space="0" w:color="auto"/>
              <w:right w:val="single" w:sz="4" w:space="0" w:color="auto"/>
            </w:tcBorders>
          </w:tcPr>
          <w:p w14:paraId="6CE89806" w14:textId="77777777" w:rsidR="00AF1601" w:rsidRDefault="00AF1601" w:rsidP="00C17234">
            <w:pPr>
              <w:widowControl w:val="0"/>
              <w:jc w:val="center"/>
              <w:rPr>
                <w:rFonts w:ascii="Calibri" w:hAnsi="Calibri" w:cs="Calibri"/>
                <w:bCs/>
                <w:color w:val="000000"/>
                <w:lang w:eastAsia="hu-HU"/>
              </w:rPr>
            </w:pPr>
          </w:p>
        </w:tc>
        <w:tc>
          <w:tcPr>
            <w:tcW w:w="2258" w:type="dxa"/>
            <w:tcBorders>
              <w:top w:val="single" w:sz="4" w:space="0" w:color="auto"/>
              <w:left w:val="single" w:sz="4" w:space="0" w:color="auto"/>
              <w:bottom w:val="single" w:sz="4" w:space="0" w:color="auto"/>
              <w:right w:val="single" w:sz="4" w:space="0" w:color="auto"/>
            </w:tcBorders>
          </w:tcPr>
          <w:p w14:paraId="321D0F2C" w14:textId="77777777" w:rsidR="00AF1601" w:rsidRDefault="00AF1601" w:rsidP="00C17234">
            <w:pPr>
              <w:widowControl w:val="0"/>
              <w:jc w:val="center"/>
              <w:rPr>
                <w:rFonts w:ascii="Calibri" w:hAnsi="Calibri" w:cs="Calibri"/>
                <w:bCs/>
                <w:color w:val="000000"/>
                <w:lang w:eastAsia="hu-HU"/>
              </w:rPr>
            </w:pPr>
          </w:p>
        </w:tc>
      </w:tr>
      <w:tr w:rsidR="00AF1601" w14:paraId="5045CA0E" w14:textId="77777777" w:rsidTr="00BA3984">
        <w:tc>
          <w:tcPr>
            <w:tcW w:w="1730" w:type="dxa"/>
            <w:tcBorders>
              <w:top w:val="single" w:sz="4" w:space="0" w:color="auto"/>
              <w:left w:val="single" w:sz="4" w:space="0" w:color="auto"/>
              <w:bottom w:val="single" w:sz="4" w:space="0" w:color="auto"/>
              <w:right w:val="single" w:sz="4" w:space="0" w:color="auto"/>
            </w:tcBorders>
            <w:vAlign w:val="center"/>
          </w:tcPr>
          <w:p w14:paraId="5167CA04" w14:textId="77777777" w:rsidR="00AF1601" w:rsidRDefault="00AF1601" w:rsidP="00C17234">
            <w:pPr>
              <w:widowControl w:val="0"/>
              <w:jc w:val="center"/>
              <w:rPr>
                <w:rFonts w:ascii="Calibri" w:hAnsi="Calibri" w:cs="Calibri"/>
                <w:bCs/>
                <w:color w:val="00000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14:paraId="15BDCA5B" w14:textId="77777777" w:rsidR="00AF1601" w:rsidRDefault="00AF1601" w:rsidP="00C17234">
            <w:pPr>
              <w:widowControl w:val="0"/>
              <w:jc w:val="center"/>
              <w:rPr>
                <w:rFonts w:ascii="Calibri" w:hAnsi="Calibri" w:cs="Calibri"/>
                <w:bCs/>
                <w:color w:val="000000"/>
                <w:lang w:eastAsia="hu-HU"/>
              </w:rPr>
            </w:pPr>
          </w:p>
        </w:tc>
        <w:tc>
          <w:tcPr>
            <w:tcW w:w="2127" w:type="dxa"/>
            <w:tcBorders>
              <w:top w:val="single" w:sz="4" w:space="0" w:color="auto"/>
              <w:left w:val="single" w:sz="4" w:space="0" w:color="auto"/>
              <w:bottom w:val="single" w:sz="4" w:space="0" w:color="auto"/>
              <w:right w:val="single" w:sz="4" w:space="0" w:color="auto"/>
            </w:tcBorders>
          </w:tcPr>
          <w:p w14:paraId="2D08C2CD" w14:textId="77777777" w:rsidR="00AF1601" w:rsidRDefault="00AF1601" w:rsidP="00C17234">
            <w:pPr>
              <w:widowControl w:val="0"/>
              <w:jc w:val="center"/>
              <w:rPr>
                <w:rFonts w:ascii="Calibri" w:hAnsi="Calibri" w:cs="Calibri"/>
                <w:bCs/>
                <w:color w:val="000000"/>
                <w:lang w:eastAsia="hu-HU"/>
              </w:rPr>
            </w:pPr>
          </w:p>
        </w:tc>
        <w:tc>
          <w:tcPr>
            <w:tcW w:w="992" w:type="dxa"/>
            <w:tcBorders>
              <w:top w:val="single" w:sz="4" w:space="0" w:color="auto"/>
              <w:left w:val="single" w:sz="4" w:space="0" w:color="auto"/>
              <w:bottom w:val="single" w:sz="4" w:space="0" w:color="auto"/>
              <w:right w:val="single" w:sz="4" w:space="0" w:color="auto"/>
            </w:tcBorders>
          </w:tcPr>
          <w:p w14:paraId="4425FFB9" w14:textId="77777777" w:rsidR="00AF1601" w:rsidRDefault="00AF1601" w:rsidP="00C17234">
            <w:pPr>
              <w:widowControl w:val="0"/>
              <w:jc w:val="center"/>
              <w:rPr>
                <w:rFonts w:ascii="Calibri" w:hAnsi="Calibri" w:cs="Calibri"/>
                <w:bCs/>
                <w:color w:val="000000"/>
                <w:lang w:eastAsia="hu-HU"/>
              </w:rPr>
            </w:pPr>
          </w:p>
        </w:tc>
        <w:tc>
          <w:tcPr>
            <w:tcW w:w="2258" w:type="dxa"/>
            <w:tcBorders>
              <w:top w:val="single" w:sz="4" w:space="0" w:color="auto"/>
              <w:left w:val="single" w:sz="4" w:space="0" w:color="auto"/>
              <w:bottom w:val="single" w:sz="4" w:space="0" w:color="auto"/>
              <w:right w:val="single" w:sz="4" w:space="0" w:color="auto"/>
            </w:tcBorders>
          </w:tcPr>
          <w:p w14:paraId="00D04077" w14:textId="77777777" w:rsidR="00AF1601" w:rsidRDefault="00AF1601" w:rsidP="00C17234">
            <w:pPr>
              <w:widowControl w:val="0"/>
              <w:jc w:val="center"/>
              <w:rPr>
                <w:rFonts w:ascii="Calibri" w:hAnsi="Calibri" w:cs="Calibri"/>
                <w:bCs/>
                <w:color w:val="000000"/>
                <w:lang w:eastAsia="hu-HU"/>
              </w:rPr>
            </w:pPr>
          </w:p>
        </w:tc>
      </w:tr>
      <w:tr w:rsidR="00AF1601" w14:paraId="439C560C" w14:textId="77777777" w:rsidTr="00BA3984">
        <w:tc>
          <w:tcPr>
            <w:tcW w:w="1730" w:type="dxa"/>
            <w:tcBorders>
              <w:top w:val="single" w:sz="4" w:space="0" w:color="auto"/>
              <w:left w:val="single" w:sz="4" w:space="0" w:color="auto"/>
              <w:bottom w:val="single" w:sz="4" w:space="0" w:color="auto"/>
              <w:right w:val="single" w:sz="4" w:space="0" w:color="auto"/>
            </w:tcBorders>
            <w:vAlign w:val="center"/>
          </w:tcPr>
          <w:p w14:paraId="2065571A" w14:textId="77777777" w:rsidR="00AF1601" w:rsidRDefault="00AF1601" w:rsidP="00C17234">
            <w:pPr>
              <w:widowControl w:val="0"/>
              <w:jc w:val="center"/>
              <w:rPr>
                <w:rFonts w:ascii="Calibri" w:hAnsi="Calibri" w:cs="Calibri"/>
                <w:bCs/>
                <w:color w:val="00000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14:paraId="6ACB417B" w14:textId="77777777" w:rsidR="00AF1601" w:rsidRDefault="00AF1601" w:rsidP="00C17234">
            <w:pPr>
              <w:widowControl w:val="0"/>
              <w:jc w:val="center"/>
              <w:rPr>
                <w:rFonts w:ascii="Calibri" w:hAnsi="Calibri" w:cs="Calibri"/>
                <w:bCs/>
                <w:color w:val="000000"/>
                <w:lang w:eastAsia="hu-HU"/>
              </w:rPr>
            </w:pPr>
          </w:p>
        </w:tc>
        <w:tc>
          <w:tcPr>
            <w:tcW w:w="2127" w:type="dxa"/>
            <w:tcBorders>
              <w:top w:val="single" w:sz="4" w:space="0" w:color="auto"/>
              <w:left w:val="single" w:sz="4" w:space="0" w:color="auto"/>
              <w:bottom w:val="single" w:sz="4" w:space="0" w:color="auto"/>
              <w:right w:val="single" w:sz="4" w:space="0" w:color="auto"/>
            </w:tcBorders>
          </w:tcPr>
          <w:p w14:paraId="129BFF00" w14:textId="77777777" w:rsidR="00AF1601" w:rsidRDefault="00AF1601" w:rsidP="00C17234">
            <w:pPr>
              <w:widowControl w:val="0"/>
              <w:jc w:val="center"/>
              <w:rPr>
                <w:rFonts w:ascii="Calibri" w:hAnsi="Calibri" w:cs="Calibri"/>
                <w:bCs/>
                <w:color w:val="000000"/>
                <w:lang w:eastAsia="hu-HU"/>
              </w:rPr>
            </w:pPr>
          </w:p>
        </w:tc>
        <w:tc>
          <w:tcPr>
            <w:tcW w:w="992" w:type="dxa"/>
            <w:tcBorders>
              <w:top w:val="single" w:sz="4" w:space="0" w:color="auto"/>
              <w:left w:val="single" w:sz="4" w:space="0" w:color="auto"/>
              <w:bottom w:val="single" w:sz="4" w:space="0" w:color="auto"/>
              <w:right w:val="single" w:sz="4" w:space="0" w:color="auto"/>
            </w:tcBorders>
          </w:tcPr>
          <w:p w14:paraId="05926B76" w14:textId="77777777" w:rsidR="00AF1601" w:rsidRDefault="00AF1601" w:rsidP="00C17234">
            <w:pPr>
              <w:widowControl w:val="0"/>
              <w:jc w:val="center"/>
              <w:rPr>
                <w:rFonts w:ascii="Calibri" w:hAnsi="Calibri" w:cs="Calibri"/>
                <w:bCs/>
                <w:color w:val="000000"/>
                <w:lang w:eastAsia="hu-HU"/>
              </w:rPr>
            </w:pPr>
          </w:p>
        </w:tc>
        <w:tc>
          <w:tcPr>
            <w:tcW w:w="2258" w:type="dxa"/>
            <w:tcBorders>
              <w:top w:val="single" w:sz="4" w:space="0" w:color="auto"/>
              <w:left w:val="single" w:sz="4" w:space="0" w:color="auto"/>
              <w:bottom w:val="single" w:sz="4" w:space="0" w:color="auto"/>
              <w:right w:val="single" w:sz="4" w:space="0" w:color="auto"/>
            </w:tcBorders>
          </w:tcPr>
          <w:p w14:paraId="5D3133C8" w14:textId="77777777" w:rsidR="00AF1601" w:rsidRDefault="00AF1601" w:rsidP="00C17234">
            <w:pPr>
              <w:widowControl w:val="0"/>
              <w:jc w:val="center"/>
              <w:rPr>
                <w:rFonts w:ascii="Calibri" w:hAnsi="Calibri" w:cs="Calibri"/>
                <w:bCs/>
                <w:color w:val="000000"/>
                <w:lang w:eastAsia="hu-HU"/>
              </w:rPr>
            </w:pPr>
          </w:p>
        </w:tc>
      </w:tr>
    </w:tbl>
    <w:p w14:paraId="5F9DF4C2" w14:textId="77777777" w:rsidR="00AF1601" w:rsidRDefault="00AF1601" w:rsidP="00AF1601">
      <w:pPr>
        <w:widowControl w:val="0"/>
        <w:autoSpaceDE w:val="0"/>
        <w:autoSpaceDN w:val="0"/>
        <w:adjustRightInd w:val="0"/>
        <w:rPr>
          <w:rFonts w:ascii="Calibri" w:hAnsi="Calibri" w:cs="Calibri"/>
          <w:color w:val="000000"/>
          <w:lang w:eastAsia="hu-HU"/>
        </w:rPr>
      </w:pPr>
    </w:p>
    <w:p w14:paraId="49C38D9E" w14:textId="77777777" w:rsidR="00AF1601" w:rsidRDefault="00AF1601" w:rsidP="00AF1601">
      <w:pPr>
        <w:widowControl w:val="0"/>
        <w:rPr>
          <w:rFonts w:ascii="Calibri" w:hAnsi="Calibri" w:cs="Calibri"/>
          <w:color w:val="000000"/>
          <w:lang w:eastAsia="hu-HU"/>
        </w:rPr>
      </w:pPr>
      <w:r>
        <w:rPr>
          <w:rFonts w:ascii="Calibri" w:hAnsi="Calibri" w:cs="Calibri"/>
          <w:color w:val="000000"/>
          <w:lang w:eastAsia="hu-HU"/>
        </w:rPr>
        <w:t xml:space="preserve">Kelt: </w:t>
      </w:r>
      <w:r w:rsidRPr="003D20F4">
        <w:rPr>
          <w:rFonts w:ascii="Calibri" w:hAnsi="Calibri" w:cs="Calibri"/>
          <w:color w:val="000000"/>
          <w:lang w:eastAsia="hu-HU"/>
        </w:rPr>
        <w:t>hely, év/hónap/nap</w:t>
      </w:r>
    </w:p>
    <w:p w14:paraId="6E1CC9C0" w14:textId="77777777" w:rsidR="00AF1601" w:rsidRDefault="00AF1601" w:rsidP="00AF1601">
      <w:pPr>
        <w:widowControl w:val="0"/>
        <w:rPr>
          <w:rFonts w:ascii="Calibri" w:hAnsi="Calibri" w:cs="Calibri"/>
          <w:color w:val="000000"/>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AF1601" w14:paraId="57C60DF5" w14:textId="77777777" w:rsidTr="00C17234">
        <w:tc>
          <w:tcPr>
            <w:tcW w:w="4320" w:type="dxa"/>
            <w:hideMark/>
          </w:tcPr>
          <w:p w14:paraId="6174C568" w14:textId="77777777" w:rsidR="00AF1601" w:rsidRDefault="00AF1601" w:rsidP="00C17234">
            <w:pPr>
              <w:widowControl w:val="0"/>
              <w:jc w:val="center"/>
              <w:rPr>
                <w:rFonts w:ascii="Calibri" w:hAnsi="Calibri" w:cs="Calibri"/>
                <w:color w:val="000000"/>
                <w:lang w:eastAsia="hu-HU"/>
              </w:rPr>
            </w:pPr>
            <w:r>
              <w:rPr>
                <w:rFonts w:ascii="Calibri" w:hAnsi="Calibri" w:cs="Calibri"/>
                <w:color w:val="000000"/>
                <w:lang w:eastAsia="hu-HU"/>
              </w:rPr>
              <w:t>………………………………</w:t>
            </w:r>
          </w:p>
        </w:tc>
      </w:tr>
      <w:tr w:rsidR="00AF1601" w14:paraId="2D570D41" w14:textId="77777777" w:rsidTr="00C17234">
        <w:tc>
          <w:tcPr>
            <w:tcW w:w="4320" w:type="dxa"/>
            <w:hideMark/>
          </w:tcPr>
          <w:p w14:paraId="64124E69" w14:textId="77777777" w:rsidR="00AF1601" w:rsidRDefault="00AF1601" w:rsidP="00C17234">
            <w:pPr>
              <w:widowControl w:val="0"/>
              <w:jc w:val="center"/>
              <w:rPr>
                <w:rFonts w:ascii="Calibri" w:hAnsi="Calibri" w:cs="Calibri"/>
                <w:color w:val="000000"/>
                <w:lang w:eastAsia="hu-HU"/>
              </w:rPr>
            </w:pPr>
            <w:r>
              <w:rPr>
                <w:rFonts w:ascii="Calibri" w:hAnsi="Calibri" w:cs="Calibri"/>
                <w:color w:val="000000"/>
                <w:lang w:eastAsia="hu-HU"/>
              </w:rPr>
              <w:t>cégszerű aláírás</w:t>
            </w:r>
          </w:p>
        </w:tc>
      </w:tr>
    </w:tbl>
    <w:p w14:paraId="060055BD" w14:textId="77777777" w:rsidR="00797233" w:rsidRDefault="00797233" w:rsidP="00312DE8">
      <w:pPr>
        <w:widowControl w:val="0"/>
        <w:ind w:left="708" w:firstLine="708"/>
        <w:outlineLvl w:val="7"/>
        <w:rPr>
          <w:rFonts w:ascii="Calibri" w:hAnsi="Calibri" w:cs="Calibri"/>
          <w:b/>
          <w:color w:val="000000"/>
          <w:lang w:eastAsia="hu-HU"/>
        </w:rPr>
      </w:pPr>
      <w:r>
        <w:rPr>
          <w:rFonts w:ascii="Calibri" w:hAnsi="Calibri" w:cs="Calibri"/>
          <w:b/>
          <w:color w:val="000000"/>
          <w:lang w:eastAsia="hu-HU"/>
        </w:rPr>
        <w:lastRenderedPageBreak/>
        <w:t>A műszaki-szakmai alkalmasság megállapításához szükséges nyilatkozat</w:t>
      </w:r>
      <w:r>
        <w:rPr>
          <w:rFonts w:ascii="Calibri" w:hAnsi="Calibri" w:cs="Calibri"/>
          <w:b/>
          <w:i/>
          <w:color w:val="000000"/>
          <w:vertAlign w:val="superscript"/>
          <w:lang w:eastAsia="hu-HU"/>
        </w:rPr>
        <w:t xml:space="preserve"> </w:t>
      </w:r>
    </w:p>
    <w:p w14:paraId="55E5EBDB" w14:textId="77777777" w:rsidR="00797233" w:rsidRDefault="00797233" w:rsidP="00797233">
      <w:pPr>
        <w:widowControl w:val="0"/>
        <w:jc w:val="center"/>
        <w:rPr>
          <w:rFonts w:ascii="Calibri" w:hAnsi="Calibri" w:cs="Calibri"/>
          <w:b/>
          <w:bCs/>
          <w:color w:val="000000"/>
          <w:lang w:eastAsia="hu-HU"/>
        </w:rPr>
      </w:pPr>
    </w:p>
    <w:p w14:paraId="7096133D" w14:textId="77777777" w:rsidR="00797233" w:rsidRPr="003D20F4" w:rsidRDefault="00797233" w:rsidP="00797233">
      <w:pPr>
        <w:jc w:val="center"/>
        <w:rPr>
          <w:rFonts w:cstheme="minorHAnsi"/>
          <w:b/>
        </w:rPr>
      </w:pPr>
      <w:r w:rsidRPr="003D20F4">
        <w:rPr>
          <w:rFonts w:cstheme="minorHAnsi"/>
          <w:b/>
        </w:rPr>
        <w:t>a</w:t>
      </w:r>
    </w:p>
    <w:p w14:paraId="486CED77" w14:textId="77777777" w:rsidR="00797233" w:rsidRPr="003D20F4" w:rsidRDefault="00797233" w:rsidP="00797233">
      <w:pPr>
        <w:jc w:val="center"/>
        <w:rPr>
          <w:rFonts w:cstheme="minorHAnsi"/>
          <w:b/>
        </w:rPr>
      </w:pPr>
    </w:p>
    <w:p w14:paraId="15DED410" w14:textId="310AC5D6" w:rsidR="00797233" w:rsidRPr="00312DE8" w:rsidRDefault="00797233" w:rsidP="00312DE8">
      <w:pPr>
        <w:jc w:val="center"/>
        <w:rPr>
          <w:rFonts w:cstheme="minorHAnsi"/>
          <w:b/>
          <w:sz w:val="24"/>
          <w:szCs w:val="24"/>
        </w:rPr>
      </w:pPr>
      <w:r w:rsidRPr="003D20F4">
        <w:rPr>
          <w:rFonts w:cstheme="minorHAnsi"/>
          <w:b/>
        </w:rPr>
        <w:t>„</w:t>
      </w:r>
      <w:bookmarkStart w:id="2" w:name="_Hlk75544966"/>
      <w:r w:rsidR="00312DE8" w:rsidRPr="00C81C41">
        <w:rPr>
          <w:rFonts w:cstheme="minorHAnsi"/>
          <w:b/>
          <w:bCs/>
          <w:sz w:val="24"/>
          <w:szCs w:val="24"/>
        </w:rPr>
        <w:t xml:space="preserve">Szakértői támogatói feladatok ellátása az INTERREG Europe programban megvalósuló PGI05790 sz. Local </w:t>
      </w:r>
      <w:proofErr w:type="spellStart"/>
      <w:r w:rsidR="00312DE8" w:rsidRPr="00C81C41">
        <w:rPr>
          <w:rFonts w:cstheme="minorHAnsi"/>
          <w:b/>
          <w:bCs/>
          <w:sz w:val="24"/>
          <w:szCs w:val="24"/>
        </w:rPr>
        <w:t>Flavours</w:t>
      </w:r>
      <w:proofErr w:type="spellEnd"/>
      <w:r w:rsidR="00312DE8" w:rsidRPr="00C81C41">
        <w:rPr>
          <w:rFonts w:cstheme="minorHAnsi"/>
          <w:b/>
          <w:bCs/>
          <w:sz w:val="24"/>
          <w:szCs w:val="24"/>
        </w:rPr>
        <w:t xml:space="preserve"> projektben – Háttértanulmány”</w:t>
      </w:r>
    </w:p>
    <w:bookmarkEnd w:id="2"/>
    <w:p w14:paraId="207A1785" w14:textId="77777777" w:rsidR="00797233" w:rsidRDefault="00797233" w:rsidP="00797233">
      <w:pPr>
        <w:widowControl w:val="0"/>
        <w:jc w:val="center"/>
        <w:rPr>
          <w:rFonts w:ascii="Calibri" w:hAnsi="Calibri" w:cs="Calibri"/>
          <w:b/>
          <w:bCs/>
          <w:color w:val="000000"/>
          <w:lang w:eastAsia="hu-HU"/>
        </w:rPr>
      </w:pPr>
    </w:p>
    <w:p w14:paraId="06E51B84" w14:textId="77777777" w:rsidR="00797233" w:rsidRDefault="00797233" w:rsidP="00797233">
      <w:pPr>
        <w:widowControl w:val="0"/>
        <w:jc w:val="center"/>
        <w:rPr>
          <w:rFonts w:ascii="Calibri" w:hAnsi="Calibri" w:cs="Calibri"/>
          <w:b/>
          <w:bCs/>
          <w:color w:val="000000"/>
          <w:lang w:eastAsia="hu-HU"/>
        </w:rPr>
      </w:pPr>
      <w:r>
        <w:rPr>
          <w:rFonts w:ascii="Calibri" w:hAnsi="Calibri" w:cs="Calibri"/>
          <w:b/>
          <w:bCs/>
          <w:color w:val="000000"/>
          <w:lang w:eastAsia="hu-HU"/>
        </w:rPr>
        <w:t>tárgyú beszerzési eljárás vonatkozásában</w:t>
      </w:r>
    </w:p>
    <w:p w14:paraId="1E5D5466" w14:textId="77777777" w:rsidR="00797233" w:rsidRDefault="00797233" w:rsidP="00797233">
      <w:pPr>
        <w:widowControl w:val="0"/>
        <w:jc w:val="center"/>
        <w:rPr>
          <w:rFonts w:ascii="Calibri" w:hAnsi="Calibri" w:cs="Calibri"/>
          <w:color w:val="000000"/>
          <w:lang w:eastAsia="hu-HU"/>
        </w:rPr>
      </w:pPr>
    </w:p>
    <w:p w14:paraId="7D7B7E6E" w14:textId="77777777" w:rsidR="00797233" w:rsidRDefault="00797233" w:rsidP="00797233">
      <w:pPr>
        <w:widowControl w:val="0"/>
        <w:jc w:val="center"/>
        <w:rPr>
          <w:rFonts w:ascii="Calibri" w:hAnsi="Calibri" w:cs="Calibri"/>
          <w:color w:val="000000"/>
          <w:lang w:eastAsia="hu-HU"/>
        </w:rPr>
      </w:pPr>
    </w:p>
    <w:p w14:paraId="05AE36B4" w14:textId="77777777" w:rsidR="00797233" w:rsidRDefault="00797233" w:rsidP="00797233">
      <w:pPr>
        <w:widowControl w:val="0"/>
        <w:autoSpaceDE w:val="0"/>
        <w:autoSpaceDN w:val="0"/>
        <w:rPr>
          <w:rFonts w:ascii="Calibri" w:hAnsi="Calibri" w:cs="Calibri"/>
          <w:color w:val="000000"/>
          <w:lang w:eastAsia="hu-HU"/>
        </w:rPr>
      </w:pPr>
      <w:r>
        <w:rPr>
          <w:rFonts w:ascii="Calibri" w:hAnsi="Calibri" w:cs="Calibri"/>
          <w:color w:val="000000"/>
          <w:lang w:eastAsia="hu-HU"/>
        </w:rPr>
        <w:t>Alulírott ………………</w:t>
      </w:r>
      <w:proofErr w:type="gramStart"/>
      <w:r>
        <w:rPr>
          <w:rFonts w:ascii="Calibri" w:hAnsi="Calibri" w:cs="Calibri"/>
          <w:color w:val="000000"/>
          <w:lang w:eastAsia="hu-HU"/>
        </w:rPr>
        <w:t>…….</w:t>
      </w:r>
      <w:proofErr w:type="gramEnd"/>
      <w:r>
        <w:rPr>
          <w:rFonts w:ascii="Calibri" w:hAnsi="Calibri" w:cs="Calibri"/>
          <w:color w:val="000000"/>
          <w:lang w:eastAsia="hu-HU"/>
        </w:rPr>
        <w:t>., mint a ………………… (székhely: ………………) ……………. (</w:t>
      </w:r>
      <w:r>
        <w:rPr>
          <w:rFonts w:ascii="Calibri" w:hAnsi="Calibri" w:cs="Calibri"/>
          <w:i/>
          <w:color w:val="000000"/>
          <w:highlight w:val="lightGray"/>
          <w:lang w:eastAsia="hu-HU"/>
        </w:rPr>
        <w:t>képviseleti jogkör/titulus megnevezése</w:t>
      </w:r>
      <w:r>
        <w:rPr>
          <w:rFonts w:ascii="Calibri" w:hAnsi="Calibri" w:cs="Calibri"/>
          <w:color w:val="000000"/>
          <w:lang w:eastAsia="hu-HU"/>
        </w:rPr>
        <w:t>) az eljárást megindító felhívásban foglalt valamennyi formai és tartalmi követelmény, utasítás, kikötés és műszaki leírás gondos áttekintése után</w:t>
      </w:r>
    </w:p>
    <w:p w14:paraId="07754ADF" w14:textId="77777777" w:rsidR="00797233" w:rsidRDefault="00797233" w:rsidP="00797233">
      <w:pPr>
        <w:widowControl w:val="0"/>
        <w:autoSpaceDE w:val="0"/>
        <w:autoSpaceDN w:val="0"/>
        <w:rPr>
          <w:rFonts w:ascii="Calibri" w:hAnsi="Calibri" w:cs="Calibri"/>
          <w:color w:val="000000"/>
          <w:lang w:eastAsia="hu-HU"/>
        </w:rPr>
      </w:pPr>
    </w:p>
    <w:p w14:paraId="39C5F852" w14:textId="77777777" w:rsidR="00797233" w:rsidRDefault="00797233" w:rsidP="00797233">
      <w:pPr>
        <w:widowControl w:val="0"/>
        <w:autoSpaceDE w:val="0"/>
        <w:autoSpaceDN w:val="0"/>
        <w:rPr>
          <w:rFonts w:ascii="Calibri" w:hAnsi="Calibri" w:cs="Calibri"/>
          <w:color w:val="000000"/>
          <w:lang w:eastAsia="hu-HU"/>
        </w:rPr>
      </w:pPr>
    </w:p>
    <w:p w14:paraId="7AD43B2D" w14:textId="77777777" w:rsidR="00797233" w:rsidRDefault="00797233" w:rsidP="00797233">
      <w:pPr>
        <w:widowControl w:val="0"/>
        <w:jc w:val="center"/>
        <w:rPr>
          <w:rFonts w:ascii="Calibri" w:hAnsi="Calibri" w:cs="Calibri"/>
          <w:b/>
          <w:color w:val="000000"/>
          <w:spacing w:val="40"/>
          <w:lang w:eastAsia="hu-HU"/>
        </w:rPr>
      </w:pPr>
      <w:r>
        <w:rPr>
          <w:rFonts w:ascii="Calibri" w:hAnsi="Calibri" w:cs="Calibri"/>
          <w:b/>
          <w:color w:val="000000"/>
          <w:spacing w:val="40"/>
          <w:lang w:eastAsia="hu-HU"/>
        </w:rPr>
        <w:t>az alábbi nyilatkozatot tesszük:</w:t>
      </w:r>
    </w:p>
    <w:p w14:paraId="3AEF21F0" w14:textId="77777777" w:rsidR="00797233" w:rsidRDefault="00797233" w:rsidP="00797233">
      <w:pPr>
        <w:widowControl w:val="0"/>
        <w:autoSpaceDE w:val="0"/>
        <w:autoSpaceDN w:val="0"/>
        <w:rPr>
          <w:rFonts w:ascii="Calibri" w:hAnsi="Calibri" w:cs="Calibri"/>
          <w:color w:val="000000"/>
          <w:lang w:eastAsia="hu-HU"/>
        </w:rPr>
      </w:pPr>
    </w:p>
    <w:p w14:paraId="02F5BFF2" w14:textId="77777777" w:rsidR="00797233" w:rsidRDefault="00797233" w:rsidP="00797233">
      <w:pPr>
        <w:widowControl w:val="0"/>
        <w:autoSpaceDE w:val="0"/>
        <w:autoSpaceDN w:val="0"/>
        <w:rPr>
          <w:rFonts w:ascii="Calibri" w:hAnsi="Calibri" w:cs="Calibri"/>
          <w:color w:val="000000"/>
          <w:lang w:eastAsia="hu-HU"/>
        </w:rPr>
      </w:pPr>
    </w:p>
    <w:p w14:paraId="28D14C88" w14:textId="3BE2FC78" w:rsidR="00797233" w:rsidRDefault="00797233" w:rsidP="00797233">
      <w:pPr>
        <w:widowControl w:val="0"/>
        <w:autoSpaceDE w:val="0"/>
        <w:autoSpaceDN w:val="0"/>
        <w:rPr>
          <w:rFonts w:ascii="Calibri" w:hAnsi="Calibri" w:cs="Calibri"/>
          <w:color w:val="000000"/>
          <w:lang w:eastAsia="hu-HU"/>
        </w:rPr>
      </w:pPr>
      <w:r>
        <w:rPr>
          <w:rFonts w:ascii="Calibri" w:hAnsi="Calibri" w:cs="Calibri"/>
          <w:color w:val="000000"/>
          <w:lang w:eastAsia="hu-HU"/>
        </w:rPr>
        <w:t>Jelen nyilatkozat aláírásával kijelentem, hogy megfelelünk az eljárást megindító felhívás 1</w:t>
      </w:r>
      <w:r w:rsidR="00312DE8">
        <w:rPr>
          <w:rFonts w:ascii="Calibri" w:hAnsi="Calibri" w:cs="Calibri"/>
          <w:color w:val="000000"/>
          <w:lang w:eastAsia="hu-HU"/>
        </w:rPr>
        <w:t>5</w:t>
      </w:r>
      <w:r>
        <w:rPr>
          <w:rFonts w:ascii="Calibri" w:hAnsi="Calibri" w:cs="Calibri"/>
          <w:color w:val="000000"/>
          <w:lang w:eastAsia="hu-HU"/>
        </w:rPr>
        <w:t>. - M.2. pontjában előírt műszaki-szakmai alkalmassági minimumkövetelménynek.</w:t>
      </w:r>
    </w:p>
    <w:p w14:paraId="0071B7EF" w14:textId="77777777" w:rsidR="00797233" w:rsidRDefault="00797233" w:rsidP="00797233">
      <w:pPr>
        <w:widowControl w:val="0"/>
        <w:autoSpaceDE w:val="0"/>
        <w:autoSpaceDN w:val="0"/>
        <w:adjustRightInd w:val="0"/>
        <w:rPr>
          <w:rFonts w:ascii="Calibri" w:hAnsi="Calibri" w:cs="Calibri"/>
          <w:color w:val="000000"/>
          <w:lang w:eastAsia="hu-HU"/>
        </w:rPr>
      </w:pPr>
    </w:p>
    <w:p w14:paraId="25A9EA9F" w14:textId="77777777" w:rsidR="00797233" w:rsidRDefault="00797233" w:rsidP="00797233">
      <w:pPr>
        <w:widowControl w:val="0"/>
        <w:rPr>
          <w:rFonts w:ascii="Calibri" w:hAnsi="Calibri" w:cs="Calibri"/>
          <w:color w:val="000000"/>
          <w:lang w:eastAsia="hu-HU"/>
        </w:rPr>
      </w:pPr>
      <w:r>
        <w:rPr>
          <w:rFonts w:ascii="Calibri" w:hAnsi="Calibri" w:cs="Calibri"/>
          <w:color w:val="000000"/>
          <w:lang w:eastAsia="hu-HU"/>
        </w:rPr>
        <w:t xml:space="preserve">Kelt: </w:t>
      </w:r>
      <w:r w:rsidRPr="003D20F4">
        <w:rPr>
          <w:rFonts w:ascii="Calibri" w:hAnsi="Calibri" w:cs="Calibri"/>
          <w:color w:val="000000"/>
          <w:lang w:eastAsia="hu-HU"/>
        </w:rPr>
        <w:t>hely, év/hónap/nap</w:t>
      </w:r>
    </w:p>
    <w:p w14:paraId="029AA258" w14:textId="77777777" w:rsidR="00797233" w:rsidRDefault="00797233" w:rsidP="00797233">
      <w:pPr>
        <w:widowControl w:val="0"/>
        <w:rPr>
          <w:rFonts w:ascii="Calibri" w:hAnsi="Calibri" w:cs="Calibri"/>
          <w:color w:val="000000"/>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797233" w14:paraId="5DDD244A" w14:textId="77777777" w:rsidTr="0085697B">
        <w:tc>
          <w:tcPr>
            <w:tcW w:w="4320" w:type="dxa"/>
            <w:hideMark/>
          </w:tcPr>
          <w:p w14:paraId="0152BB03" w14:textId="77777777" w:rsidR="00797233" w:rsidRDefault="00797233" w:rsidP="0085697B">
            <w:pPr>
              <w:widowControl w:val="0"/>
              <w:jc w:val="center"/>
              <w:rPr>
                <w:rFonts w:ascii="Calibri" w:hAnsi="Calibri" w:cs="Calibri"/>
                <w:color w:val="000000"/>
                <w:lang w:eastAsia="hu-HU"/>
              </w:rPr>
            </w:pPr>
            <w:r>
              <w:rPr>
                <w:rFonts w:ascii="Calibri" w:hAnsi="Calibri" w:cs="Calibri"/>
                <w:color w:val="000000"/>
                <w:lang w:eastAsia="hu-HU"/>
              </w:rPr>
              <w:t>………………………………</w:t>
            </w:r>
          </w:p>
        </w:tc>
      </w:tr>
      <w:tr w:rsidR="00797233" w14:paraId="74C14EF7" w14:textId="77777777" w:rsidTr="0085697B">
        <w:tc>
          <w:tcPr>
            <w:tcW w:w="4320" w:type="dxa"/>
          </w:tcPr>
          <w:p w14:paraId="07C61AF0" w14:textId="77777777" w:rsidR="00797233" w:rsidRDefault="00797233" w:rsidP="0085697B">
            <w:pPr>
              <w:widowControl w:val="0"/>
              <w:jc w:val="center"/>
              <w:rPr>
                <w:rFonts w:ascii="Calibri" w:hAnsi="Calibri" w:cs="Calibri"/>
                <w:color w:val="000000"/>
                <w:lang w:eastAsia="hu-HU"/>
              </w:rPr>
            </w:pPr>
            <w:r>
              <w:rPr>
                <w:rFonts w:ascii="Calibri" w:hAnsi="Calibri" w:cs="Calibri"/>
                <w:color w:val="000000"/>
                <w:lang w:eastAsia="hu-HU"/>
              </w:rPr>
              <w:t>cégszerű aláírás</w:t>
            </w:r>
          </w:p>
          <w:p w14:paraId="56040F06" w14:textId="77777777" w:rsidR="00797233" w:rsidRDefault="00797233" w:rsidP="0085697B">
            <w:pPr>
              <w:widowControl w:val="0"/>
              <w:jc w:val="center"/>
              <w:rPr>
                <w:rFonts w:ascii="Calibri" w:hAnsi="Calibri" w:cs="Calibri"/>
                <w:color w:val="000000"/>
                <w:lang w:eastAsia="hu-HU"/>
              </w:rPr>
            </w:pPr>
          </w:p>
        </w:tc>
      </w:tr>
    </w:tbl>
    <w:p w14:paraId="36FF4840" w14:textId="77777777" w:rsidR="00797233" w:rsidRDefault="00797233" w:rsidP="00797233">
      <w:pPr>
        <w:rPr>
          <w:rFonts w:ascii="Calibri" w:hAnsi="Calibri" w:cs="Calibri"/>
          <w:b/>
        </w:rPr>
      </w:pPr>
    </w:p>
    <w:p w14:paraId="7A839617" w14:textId="77777777" w:rsidR="00797233" w:rsidRDefault="00797233" w:rsidP="00797233">
      <w:pPr>
        <w:rPr>
          <w:rFonts w:ascii="Calibri" w:hAnsi="Calibri" w:cs="Calibri"/>
          <w:b/>
        </w:rPr>
      </w:pPr>
      <w:r>
        <w:rPr>
          <w:rFonts w:ascii="Calibri" w:hAnsi="Calibri" w:cs="Calibri"/>
          <w:b/>
        </w:rPr>
        <w:br w:type="page"/>
      </w:r>
    </w:p>
    <w:p w14:paraId="2521DE34" w14:textId="77777777" w:rsidR="00797233" w:rsidRPr="00764976" w:rsidRDefault="00797233" w:rsidP="00797233">
      <w:pPr>
        <w:pStyle w:val="Cmsor8"/>
        <w:keepNext w:val="0"/>
        <w:keepLines w:val="0"/>
        <w:widowControl w:val="0"/>
        <w:numPr>
          <w:ilvl w:val="7"/>
          <w:numId w:val="0"/>
        </w:numPr>
        <w:suppressAutoHyphens w:val="0"/>
        <w:spacing w:before="0"/>
        <w:jc w:val="center"/>
        <w:rPr>
          <w:rFonts w:asciiTheme="minorHAnsi" w:hAnsiTheme="minorHAnsi" w:cstheme="minorHAnsi"/>
          <w:b/>
          <w:bCs/>
          <w:sz w:val="24"/>
          <w:szCs w:val="24"/>
        </w:rPr>
      </w:pPr>
      <w:r w:rsidRPr="00764976">
        <w:rPr>
          <w:rFonts w:asciiTheme="minorHAnsi" w:hAnsiTheme="minorHAnsi" w:cstheme="minorHAnsi"/>
          <w:b/>
          <w:bCs/>
          <w:sz w:val="24"/>
          <w:szCs w:val="24"/>
        </w:rPr>
        <w:lastRenderedPageBreak/>
        <w:t>Szakmai Önéletrajz</w:t>
      </w:r>
    </w:p>
    <w:p w14:paraId="1F562F75" w14:textId="77777777" w:rsidR="00797233" w:rsidRPr="003D2C3A" w:rsidRDefault="00797233" w:rsidP="00797233">
      <w:pPr>
        <w:widowControl w:val="0"/>
        <w:jc w:val="center"/>
        <w:rPr>
          <w:rFonts w:cstheme="minorHAnsi"/>
          <w:b/>
          <w:bCs/>
        </w:rPr>
      </w:pPr>
    </w:p>
    <w:p w14:paraId="486768AE" w14:textId="77777777" w:rsidR="00797233" w:rsidRPr="003D2C3A" w:rsidRDefault="00797233" w:rsidP="00797233">
      <w:pPr>
        <w:widowControl w:val="0"/>
        <w:jc w:val="center"/>
        <w:rPr>
          <w:rFonts w:cstheme="minorHAnsi"/>
          <w:b/>
          <w:bCs/>
        </w:rPr>
      </w:pPr>
      <w:r>
        <w:rPr>
          <w:rFonts w:cstheme="minorHAnsi"/>
          <w:b/>
          <w:bCs/>
        </w:rPr>
        <w:t>a</w:t>
      </w:r>
    </w:p>
    <w:p w14:paraId="4227B87F" w14:textId="77777777" w:rsidR="00797233" w:rsidRPr="003D2C3A" w:rsidRDefault="00797233" w:rsidP="00797233">
      <w:pPr>
        <w:widowControl w:val="0"/>
        <w:jc w:val="center"/>
        <w:rPr>
          <w:rFonts w:cstheme="minorHAnsi"/>
          <w:b/>
          <w:bCs/>
        </w:rPr>
      </w:pPr>
    </w:p>
    <w:p w14:paraId="3402AD33" w14:textId="77777777" w:rsidR="00312DE8" w:rsidRPr="00312DE8" w:rsidRDefault="00797233" w:rsidP="00312DE8">
      <w:pPr>
        <w:jc w:val="center"/>
        <w:rPr>
          <w:rFonts w:cstheme="minorHAnsi"/>
          <w:b/>
          <w:sz w:val="24"/>
          <w:szCs w:val="24"/>
        </w:rPr>
      </w:pPr>
      <w:r>
        <w:rPr>
          <w:rFonts w:cstheme="minorHAnsi"/>
          <w:b/>
          <w:bCs/>
        </w:rPr>
        <w:t>„</w:t>
      </w:r>
      <w:r w:rsidR="00312DE8" w:rsidRPr="00C81C41">
        <w:rPr>
          <w:rFonts w:cstheme="minorHAnsi"/>
          <w:b/>
          <w:bCs/>
          <w:sz w:val="24"/>
          <w:szCs w:val="24"/>
        </w:rPr>
        <w:t xml:space="preserve">Szakértői támogatói feladatok ellátása az INTERREG Europe programban megvalósuló PGI05790 sz. Local </w:t>
      </w:r>
      <w:proofErr w:type="spellStart"/>
      <w:r w:rsidR="00312DE8" w:rsidRPr="00C81C41">
        <w:rPr>
          <w:rFonts w:cstheme="minorHAnsi"/>
          <w:b/>
          <w:bCs/>
          <w:sz w:val="24"/>
          <w:szCs w:val="24"/>
        </w:rPr>
        <w:t>Flavours</w:t>
      </w:r>
      <w:proofErr w:type="spellEnd"/>
      <w:r w:rsidR="00312DE8" w:rsidRPr="00C81C41">
        <w:rPr>
          <w:rFonts w:cstheme="minorHAnsi"/>
          <w:b/>
          <w:bCs/>
          <w:sz w:val="24"/>
          <w:szCs w:val="24"/>
        </w:rPr>
        <w:t xml:space="preserve"> projektben – Háttértanulmány”</w:t>
      </w:r>
    </w:p>
    <w:p w14:paraId="08DDBF73" w14:textId="65BB47C8" w:rsidR="00797233" w:rsidRPr="003D2C3A" w:rsidRDefault="00797233" w:rsidP="00797233">
      <w:pPr>
        <w:widowControl w:val="0"/>
        <w:jc w:val="center"/>
        <w:rPr>
          <w:rFonts w:cstheme="minorHAnsi"/>
          <w:b/>
          <w:bCs/>
        </w:rPr>
      </w:pPr>
    </w:p>
    <w:p w14:paraId="3E06540D" w14:textId="77777777" w:rsidR="00797233" w:rsidRPr="003D2C3A" w:rsidRDefault="00797233" w:rsidP="00312DE8">
      <w:pPr>
        <w:widowControl w:val="0"/>
        <w:rPr>
          <w:rFonts w:cstheme="minorHAnsi"/>
          <w:b/>
          <w:bCs/>
        </w:rPr>
      </w:pPr>
    </w:p>
    <w:p w14:paraId="13D3562F" w14:textId="77777777" w:rsidR="00797233" w:rsidRPr="003D2C3A" w:rsidRDefault="00797233" w:rsidP="00797233">
      <w:pPr>
        <w:jc w:val="center"/>
        <w:rPr>
          <w:rFonts w:cstheme="minorHAnsi"/>
          <w:b/>
          <w:smallCaps/>
        </w:rPr>
      </w:pPr>
      <w:r w:rsidRPr="003D2C3A">
        <w:rPr>
          <w:rFonts w:cstheme="minorHAnsi"/>
          <w:b/>
          <w:bCs/>
        </w:rPr>
        <w:t>tárgyú</w:t>
      </w:r>
      <w:r>
        <w:rPr>
          <w:rFonts w:cstheme="minorHAnsi"/>
          <w:b/>
          <w:bCs/>
        </w:rPr>
        <w:t xml:space="preserve"> </w:t>
      </w:r>
      <w:r w:rsidRPr="003D2C3A">
        <w:rPr>
          <w:rFonts w:cstheme="minorHAnsi"/>
          <w:b/>
          <w:bCs/>
        </w:rPr>
        <w:t>beszerzési</w:t>
      </w:r>
      <w:r>
        <w:rPr>
          <w:rFonts w:cstheme="minorHAnsi"/>
          <w:b/>
          <w:bCs/>
        </w:rPr>
        <w:t xml:space="preserve"> </w:t>
      </w:r>
      <w:r w:rsidRPr="003D2C3A">
        <w:rPr>
          <w:rFonts w:cstheme="minorHAnsi"/>
          <w:b/>
          <w:bCs/>
        </w:rPr>
        <w:t>eljárás</w:t>
      </w:r>
      <w:r>
        <w:rPr>
          <w:rFonts w:cstheme="minorHAnsi"/>
          <w:b/>
          <w:bCs/>
        </w:rPr>
        <w:t xml:space="preserve"> </w:t>
      </w:r>
      <w:r w:rsidRPr="003D2C3A">
        <w:rPr>
          <w:rFonts w:cstheme="minorHAnsi"/>
          <w:b/>
          <w:bCs/>
        </w:rPr>
        <w:t>vonatkozásában</w:t>
      </w:r>
    </w:p>
    <w:p w14:paraId="2D9E0C49" w14:textId="77777777" w:rsidR="00797233" w:rsidRPr="003D2C3A" w:rsidRDefault="00797233" w:rsidP="00797233">
      <w:pPr>
        <w:widowControl w:val="0"/>
        <w:autoSpaceDE w:val="0"/>
        <w:autoSpaceDN w:val="0"/>
        <w:jc w:val="center"/>
        <w:rPr>
          <w:rFonts w:cstheme="minorHAnsi"/>
        </w:rPr>
      </w:pPr>
    </w:p>
    <w:p w14:paraId="234A23BD" w14:textId="77777777" w:rsidR="00797233" w:rsidRPr="003D2C3A" w:rsidRDefault="00797233" w:rsidP="00797233">
      <w:pPr>
        <w:widowControl w:val="0"/>
        <w:autoSpaceDE w:val="0"/>
        <w:autoSpaceDN w:val="0"/>
        <w:jc w:val="cente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9"/>
        <w:gridCol w:w="6838"/>
      </w:tblGrid>
      <w:tr w:rsidR="00797233" w:rsidRPr="003D2C3A" w14:paraId="20621CF0" w14:textId="77777777" w:rsidTr="0085697B">
        <w:tc>
          <w:tcPr>
            <w:tcW w:w="9067" w:type="dxa"/>
            <w:gridSpan w:val="2"/>
            <w:shd w:val="clear" w:color="auto" w:fill="8DB3E2"/>
          </w:tcPr>
          <w:p w14:paraId="6E49CD9E" w14:textId="77777777" w:rsidR="00797233" w:rsidRPr="003D2C3A" w:rsidRDefault="00797233" w:rsidP="0085697B">
            <w:pPr>
              <w:widowControl w:val="0"/>
              <w:autoSpaceDE w:val="0"/>
              <w:autoSpaceDN w:val="0"/>
              <w:jc w:val="center"/>
              <w:rPr>
                <w:rFonts w:cstheme="minorHAnsi"/>
                <w:b/>
                <w:bCs/>
                <w:caps/>
              </w:rPr>
            </w:pPr>
            <w:r w:rsidRPr="003D2C3A">
              <w:rPr>
                <w:rFonts w:cstheme="minorHAnsi"/>
                <w:b/>
                <w:bCs/>
                <w:caps/>
              </w:rPr>
              <w:t>SZEMÉLYES</w:t>
            </w:r>
            <w:r>
              <w:rPr>
                <w:rFonts w:cstheme="minorHAnsi"/>
                <w:b/>
                <w:bCs/>
                <w:caps/>
              </w:rPr>
              <w:t xml:space="preserve"> </w:t>
            </w:r>
            <w:r w:rsidRPr="003D2C3A">
              <w:rPr>
                <w:rFonts w:cstheme="minorHAnsi"/>
                <w:b/>
                <w:bCs/>
                <w:caps/>
              </w:rPr>
              <w:t>ADATOK</w:t>
            </w:r>
          </w:p>
        </w:tc>
      </w:tr>
      <w:tr w:rsidR="00797233" w:rsidRPr="003D2C3A" w14:paraId="6246B661" w14:textId="77777777" w:rsidTr="0085697B">
        <w:trPr>
          <w:trHeight w:val="338"/>
        </w:trPr>
        <w:tc>
          <w:tcPr>
            <w:tcW w:w="2229" w:type="dxa"/>
            <w:vAlign w:val="center"/>
          </w:tcPr>
          <w:p w14:paraId="6EFCE473" w14:textId="77777777" w:rsidR="00797233" w:rsidRPr="003D2C3A" w:rsidRDefault="00797233" w:rsidP="0085697B">
            <w:pPr>
              <w:widowControl w:val="0"/>
              <w:autoSpaceDE w:val="0"/>
              <w:autoSpaceDN w:val="0"/>
              <w:rPr>
                <w:rFonts w:cstheme="minorHAnsi"/>
                <w:b/>
              </w:rPr>
            </w:pPr>
            <w:r w:rsidRPr="003D2C3A">
              <w:rPr>
                <w:rFonts w:cstheme="minorHAnsi"/>
                <w:b/>
              </w:rPr>
              <w:t>Név:</w:t>
            </w:r>
          </w:p>
        </w:tc>
        <w:tc>
          <w:tcPr>
            <w:tcW w:w="6838" w:type="dxa"/>
          </w:tcPr>
          <w:p w14:paraId="76D4F1A1" w14:textId="77777777" w:rsidR="00797233" w:rsidRPr="003D2C3A" w:rsidRDefault="00797233" w:rsidP="0085697B">
            <w:pPr>
              <w:widowControl w:val="0"/>
              <w:autoSpaceDE w:val="0"/>
              <w:autoSpaceDN w:val="0"/>
              <w:jc w:val="center"/>
              <w:rPr>
                <w:rFonts w:cstheme="minorHAnsi"/>
              </w:rPr>
            </w:pPr>
          </w:p>
        </w:tc>
      </w:tr>
      <w:tr w:rsidR="00797233" w:rsidRPr="003D2C3A" w14:paraId="5AFEA978" w14:textId="77777777" w:rsidTr="0085697B">
        <w:trPr>
          <w:trHeight w:val="338"/>
        </w:trPr>
        <w:tc>
          <w:tcPr>
            <w:tcW w:w="2229" w:type="dxa"/>
            <w:vAlign w:val="center"/>
          </w:tcPr>
          <w:p w14:paraId="4DCFA20C" w14:textId="77777777" w:rsidR="00797233" w:rsidRPr="003D2C3A" w:rsidRDefault="00797233" w:rsidP="0085697B">
            <w:pPr>
              <w:widowControl w:val="0"/>
              <w:autoSpaceDE w:val="0"/>
              <w:autoSpaceDN w:val="0"/>
              <w:rPr>
                <w:rFonts w:cstheme="minorHAnsi"/>
                <w:b/>
              </w:rPr>
            </w:pPr>
            <w:r w:rsidRPr="003D2C3A">
              <w:rPr>
                <w:rFonts w:cstheme="minorHAnsi"/>
                <w:b/>
              </w:rPr>
              <w:t>Lakcím:</w:t>
            </w:r>
          </w:p>
        </w:tc>
        <w:tc>
          <w:tcPr>
            <w:tcW w:w="6838" w:type="dxa"/>
          </w:tcPr>
          <w:p w14:paraId="31887509" w14:textId="77777777" w:rsidR="00797233" w:rsidRPr="003D2C3A" w:rsidRDefault="00797233" w:rsidP="0085697B">
            <w:pPr>
              <w:widowControl w:val="0"/>
              <w:autoSpaceDE w:val="0"/>
              <w:autoSpaceDN w:val="0"/>
              <w:jc w:val="center"/>
              <w:rPr>
                <w:rFonts w:cstheme="minorHAnsi"/>
              </w:rPr>
            </w:pPr>
          </w:p>
        </w:tc>
      </w:tr>
      <w:tr w:rsidR="00797233" w:rsidRPr="003D2C3A" w14:paraId="089C236F" w14:textId="77777777" w:rsidTr="0085697B">
        <w:trPr>
          <w:trHeight w:val="333"/>
        </w:trPr>
        <w:tc>
          <w:tcPr>
            <w:tcW w:w="2229" w:type="dxa"/>
            <w:vAlign w:val="center"/>
          </w:tcPr>
          <w:p w14:paraId="76B83A34" w14:textId="77777777" w:rsidR="00797233" w:rsidRPr="003D2C3A" w:rsidRDefault="00797233" w:rsidP="0085697B">
            <w:pPr>
              <w:widowControl w:val="0"/>
              <w:autoSpaceDE w:val="0"/>
              <w:autoSpaceDN w:val="0"/>
              <w:rPr>
                <w:rFonts w:cstheme="minorHAnsi"/>
                <w:b/>
              </w:rPr>
            </w:pPr>
            <w:r w:rsidRPr="003D2C3A">
              <w:rPr>
                <w:rFonts w:cstheme="minorHAnsi"/>
                <w:b/>
              </w:rPr>
              <w:t>Születési</w:t>
            </w:r>
            <w:r>
              <w:rPr>
                <w:rFonts w:cstheme="minorHAnsi"/>
                <w:b/>
              </w:rPr>
              <w:t xml:space="preserve"> </w:t>
            </w:r>
            <w:r w:rsidRPr="003D2C3A">
              <w:rPr>
                <w:rFonts w:cstheme="minorHAnsi"/>
                <w:b/>
              </w:rPr>
              <w:t>idő:</w:t>
            </w:r>
          </w:p>
        </w:tc>
        <w:tc>
          <w:tcPr>
            <w:tcW w:w="6838" w:type="dxa"/>
          </w:tcPr>
          <w:p w14:paraId="149DE663" w14:textId="77777777" w:rsidR="00797233" w:rsidRPr="003D2C3A" w:rsidRDefault="00797233" w:rsidP="0085697B">
            <w:pPr>
              <w:widowControl w:val="0"/>
              <w:autoSpaceDE w:val="0"/>
              <w:autoSpaceDN w:val="0"/>
              <w:jc w:val="center"/>
              <w:rPr>
                <w:rFonts w:cstheme="minorHAnsi"/>
              </w:rPr>
            </w:pPr>
          </w:p>
        </w:tc>
      </w:tr>
    </w:tbl>
    <w:p w14:paraId="69080707" w14:textId="77777777" w:rsidR="00797233" w:rsidRPr="003D2C3A" w:rsidRDefault="00797233" w:rsidP="00797233">
      <w:pPr>
        <w:widowControl w:val="0"/>
        <w:autoSpaceDE w:val="0"/>
        <w:autoSpaceDN w:val="0"/>
        <w:jc w:val="cente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9"/>
        <w:gridCol w:w="6838"/>
      </w:tblGrid>
      <w:tr w:rsidR="00797233" w:rsidRPr="003D2C3A" w14:paraId="585883FD" w14:textId="77777777" w:rsidTr="0085697B">
        <w:tc>
          <w:tcPr>
            <w:tcW w:w="9067" w:type="dxa"/>
            <w:gridSpan w:val="2"/>
            <w:shd w:val="clear" w:color="auto" w:fill="8DB3E2"/>
          </w:tcPr>
          <w:p w14:paraId="7402901A" w14:textId="77777777" w:rsidR="00797233" w:rsidRPr="003D2C3A" w:rsidRDefault="00797233" w:rsidP="0085697B">
            <w:pPr>
              <w:widowControl w:val="0"/>
              <w:autoSpaceDE w:val="0"/>
              <w:autoSpaceDN w:val="0"/>
              <w:jc w:val="center"/>
              <w:rPr>
                <w:rFonts w:cstheme="minorHAnsi"/>
              </w:rPr>
            </w:pPr>
            <w:r w:rsidRPr="003D2C3A">
              <w:rPr>
                <w:rFonts w:cstheme="minorHAnsi"/>
                <w:b/>
              </w:rPr>
              <w:t>ISKOLAI</w:t>
            </w:r>
            <w:r>
              <w:rPr>
                <w:rFonts w:cstheme="minorHAnsi"/>
                <w:b/>
              </w:rPr>
              <w:t xml:space="preserve"> </w:t>
            </w:r>
            <w:r w:rsidRPr="003D2C3A">
              <w:rPr>
                <w:rFonts w:cstheme="minorHAnsi"/>
                <w:b/>
              </w:rPr>
              <w:t>VÉGZETTSÉG,</w:t>
            </w:r>
            <w:r>
              <w:rPr>
                <w:rFonts w:cstheme="minorHAnsi"/>
                <w:b/>
              </w:rPr>
              <w:t xml:space="preserve"> </w:t>
            </w:r>
            <w:r w:rsidRPr="003D2C3A">
              <w:rPr>
                <w:rFonts w:cstheme="minorHAnsi"/>
                <w:b/>
              </w:rPr>
              <w:t>EGYÉB</w:t>
            </w:r>
            <w:r>
              <w:rPr>
                <w:rFonts w:cstheme="minorHAnsi"/>
                <w:b/>
              </w:rPr>
              <w:t xml:space="preserve"> </w:t>
            </w:r>
            <w:r w:rsidRPr="003D2C3A">
              <w:rPr>
                <w:rFonts w:cstheme="minorHAnsi"/>
                <w:b/>
              </w:rPr>
              <w:t>TANULMÁNYOK</w:t>
            </w:r>
          </w:p>
          <w:p w14:paraId="215F1941" w14:textId="77777777" w:rsidR="00797233" w:rsidRPr="003D2C3A" w:rsidRDefault="00797233" w:rsidP="0085697B">
            <w:pPr>
              <w:widowControl w:val="0"/>
              <w:autoSpaceDE w:val="0"/>
              <w:autoSpaceDN w:val="0"/>
              <w:jc w:val="center"/>
              <w:rPr>
                <w:rFonts w:cstheme="minorHAnsi"/>
              </w:rPr>
            </w:pPr>
            <w:r w:rsidRPr="003D2C3A">
              <w:rPr>
                <w:rFonts w:cstheme="minorHAnsi"/>
              </w:rPr>
              <w:t>(Kezdje</w:t>
            </w:r>
            <w:r>
              <w:rPr>
                <w:rFonts w:cstheme="minorHAnsi"/>
              </w:rPr>
              <w:t xml:space="preserve"> </w:t>
            </w:r>
            <w:r w:rsidRPr="003D2C3A">
              <w:rPr>
                <w:rFonts w:cstheme="minorHAnsi"/>
              </w:rPr>
              <w:t>a</w:t>
            </w:r>
            <w:r>
              <w:rPr>
                <w:rFonts w:cstheme="minorHAnsi"/>
              </w:rPr>
              <w:t xml:space="preserve"> </w:t>
            </w:r>
            <w:r w:rsidRPr="003D2C3A">
              <w:rPr>
                <w:rFonts w:cstheme="minorHAnsi"/>
              </w:rPr>
              <w:t>legfrissebbel,</w:t>
            </w:r>
            <w:r>
              <w:rPr>
                <w:rFonts w:cstheme="minorHAnsi"/>
              </w:rPr>
              <w:t xml:space="preserve"> </w:t>
            </w:r>
            <w:r w:rsidRPr="003D2C3A">
              <w:rPr>
                <w:rFonts w:cstheme="minorHAnsi"/>
              </w:rPr>
              <w:t>és</w:t>
            </w:r>
            <w:r>
              <w:rPr>
                <w:rFonts w:cstheme="minorHAnsi"/>
              </w:rPr>
              <w:t xml:space="preserve"> </w:t>
            </w:r>
            <w:r w:rsidRPr="003D2C3A">
              <w:rPr>
                <w:rFonts w:cstheme="minorHAnsi"/>
              </w:rPr>
              <w:t>úgy</w:t>
            </w:r>
            <w:r>
              <w:rPr>
                <w:rFonts w:cstheme="minorHAnsi"/>
              </w:rPr>
              <w:t xml:space="preserve"> </w:t>
            </w:r>
            <w:r w:rsidRPr="003D2C3A">
              <w:rPr>
                <w:rFonts w:cstheme="minorHAnsi"/>
              </w:rPr>
              <w:t>haladjon</w:t>
            </w:r>
            <w:r>
              <w:rPr>
                <w:rFonts w:cstheme="minorHAnsi"/>
              </w:rPr>
              <w:t xml:space="preserve"> </w:t>
            </w:r>
            <w:r w:rsidRPr="003D2C3A">
              <w:rPr>
                <w:rFonts w:cstheme="minorHAnsi"/>
              </w:rPr>
              <w:t>az</w:t>
            </w:r>
            <w:r>
              <w:rPr>
                <w:rFonts w:cstheme="minorHAnsi"/>
              </w:rPr>
              <w:t xml:space="preserve"> </w:t>
            </w:r>
            <w:r w:rsidRPr="003D2C3A">
              <w:rPr>
                <w:rFonts w:cstheme="minorHAnsi"/>
              </w:rPr>
              <w:t>időben</w:t>
            </w:r>
            <w:r>
              <w:rPr>
                <w:rFonts w:cstheme="minorHAnsi"/>
              </w:rPr>
              <w:t xml:space="preserve"> </w:t>
            </w:r>
            <w:r w:rsidRPr="003D2C3A">
              <w:rPr>
                <w:rFonts w:cstheme="minorHAnsi"/>
              </w:rPr>
              <w:t>visszafelé!)</w:t>
            </w:r>
          </w:p>
        </w:tc>
      </w:tr>
      <w:tr w:rsidR="00797233" w:rsidRPr="003D2C3A" w14:paraId="75460C5E" w14:textId="77777777" w:rsidTr="0085697B">
        <w:trPr>
          <w:trHeight w:val="333"/>
        </w:trPr>
        <w:tc>
          <w:tcPr>
            <w:tcW w:w="2229" w:type="dxa"/>
          </w:tcPr>
          <w:p w14:paraId="56CC75A6" w14:textId="77777777" w:rsidR="00797233" w:rsidRPr="003D2C3A" w:rsidRDefault="00797233" w:rsidP="0085697B">
            <w:pPr>
              <w:widowControl w:val="0"/>
              <w:autoSpaceDE w:val="0"/>
              <w:autoSpaceDN w:val="0"/>
              <w:jc w:val="center"/>
              <w:rPr>
                <w:rFonts w:cstheme="minorHAnsi"/>
                <w:b/>
              </w:rPr>
            </w:pPr>
            <w:r w:rsidRPr="003D2C3A">
              <w:rPr>
                <w:rFonts w:cstheme="minorHAnsi"/>
                <w:b/>
              </w:rPr>
              <w:t>Mettől</w:t>
            </w:r>
            <w:r>
              <w:rPr>
                <w:rFonts w:cstheme="minorHAnsi"/>
                <w:b/>
              </w:rPr>
              <w:t xml:space="preserve"> </w:t>
            </w:r>
            <w:r w:rsidRPr="003D2C3A">
              <w:rPr>
                <w:rFonts w:cstheme="minorHAnsi"/>
                <w:b/>
              </w:rPr>
              <w:t>meddig</w:t>
            </w:r>
            <w:r>
              <w:rPr>
                <w:rFonts w:cstheme="minorHAnsi"/>
                <w:b/>
              </w:rPr>
              <w:t xml:space="preserve"> </w:t>
            </w:r>
            <w:r w:rsidRPr="003D2C3A">
              <w:rPr>
                <w:rFonts w:cstheme="minorHAnsi"/>
                <w:b/>
              </w:rPr>
              <w:t>(év)</w:t>
            </w:r>
          </w:p>
        </w:tc>
        <w:tc>
          <w:tcPr>
            <w:tcW w:w="6838" w:type="dxa"/>
          </w:tcPr>
          <w:p w14:paraId="7CCA3AFE" w14:textId="77777777" w:rsidR="00797233" w:rsidRPr="003D2C3A" w:rsidRDefault="00797233" w:rsidP="0085697B">
            <w:pPr>
              <w:widowControl w:val="0"/>
              <w:autoSpaceDE w:val="0"/>
              <w:autoSpaceDN w:val="0"/>
              <w:jc w:val="center"/>
              <w:rPr>
                <w:rFonts w:cstheme="minorHAnsi"/>
                <w:b/>
              </w:rPr>
            </w:pPr>
            <w:r w:rsidRPr="003D2C3A">
              <w:rPr>
                <w:rFonts w:cstheme="minorHAnsi"/>
                <w:b/>
              </w:rPr>
              <w:t>Intézmény</w:t>
            </w:r>
            <w:r>
              <w:rPr>
                <w:rFonts w:cstheme="minorHAnsi"/>
                <w:b/>
              </w:rPr>
              <w:t xml:space="preserve"> </w:t>
            </w:r>
            <w:r w:rsidRPr="003D2C3A">
              <w:rPr>
                <w:rFonts w:cstheme="minorHAnsi"/>
                <w:b/>
              </w:rPr>
              <w:t>megnevezése</w:t>
            </w:r>
            <w:r>
              <w:rPr>
                <w:rFonts w:cstheme="minorHAnsi"/>
                <w:b/>
              </w:rPr>
              <w:t xml:space="preserve"> </w:t>
            </w:r>
            <w:r w:rsidRPr="003D2C3A">
              <w:rPr>
                <w:rFonts w:cstheme="minorHAnsi"/>
                <w:b/>
              </w:rPr>
              <w:t>/</w:t>
            </w:r>
            <w:r>
              <w:rPr>
                <w:rFonts w:cstheme="minorHAnsi"/>
                <w:b/>
              </w:rPr>
              <w:t xml:space="preserve"> </w:t>
            </w:r>
            <w:r w:rsidRPr="003D2C3A">
              <w:rPr>
                <w:rFonts w:cstheme="minorHAnsi"/>
                <w:b/>
              </w:rPr>
              <w:t>Végzettség</w:t>
            </w:r>
          </w:p>
        </w:tc>
      </w:tr>
      <w:tr w:rsidR="00797233" w:rsidRPr="003D2C3A" w14:paraId="411BAC0A" w14:textId="77777777" w:rsidTr="0085697B">
        <w:trPr>
          <w:trHeight w:val="333"/>
        </w:trPr>
        <w:tc>
          <w:tcPr>
            <w:tcW w:w="2229" w:type="dxa"/>
          </w:tcPr>
          <w:p w14:paraId="1B557A25" w14:textId="77777777" w:rsidR="00797233" w:rsidRPr="003D2C3A" w:rsidRDefault="00797233" w:rsidP="0085697B">
            <w:pPr>
              <w:widowControl w:val="0"/>
              <w:autoSpaceDE w:val="0"/>
              <w:autoSpaceDN w:val="0"/>
              <w:jc w:val="center"/>
              <w:rPr>
                <w:rFonts w:cstheme="minorHAnsi"/>
              </w:rPr>
            </w:pPr>
          </w:p>
        </w:tc>
        <w:tc>
          <w:tcPr>
            <w:tcW w:w="6838" w:type="dxa"/>
          </w:tcPr>
          <w:p w14:paraId="393BAAFE" w14:textId="77777777" w:rsidR="00797233" w:rsidRPr="003D2C3A" w:rsidRDefault="00797233" w:rsidP="0085697B">
            <w:pPr>
              <w:widowControl w:val="0"/>
              <w:autoSpaceDE w:val="0"/>
              <w:autoSpaceDN w:val="0"/>
              <w:jc w:val="center"/>
              <w:rPr>
                <w:rFonts w:cstheme="minorHAnsi"/>
              </w:rPr>
            </w:pPr>
          </w:p>
        </w:tc>
      </w:tr>
      <w:tr w:rsidR="00797233" w:rsidRPr="003D2C3A" w14:paraId="6EC8EFF6" w14:textId="77777777" w:rsidTr="0085697B">
        <w:trPr>
          <w:trHeight w:val="333"/>
        </w:trPr>
        <w:tc>
          <w:tcPr>
            <w:tcW w:w="2229" w:type="dxa"/>
          </w:tcPr>
          <w:p w14:paraId="5DA3C656" w14:textId="77777777" w:rsidR="00797233" w:rsidRPr="003D2C3A" w:rsidRDefault="00797233" w:rsidP="0085697B">
            <w:pPr>
              <w:widowControl w:val="0"/>
              <w:autoSpaceDE w:val="0"/>
              <w:autoSpaceDN w:val="0"/>
              <w:jc w:val="center"/>
              <w:rPr>
                <w:rFonts w:cstheme="minorHAnsi"/>
              </w:rPr>
            </w:pPr>
          </w:p>
        </w:tc>
        <w:tc>
          <w:tcPr>
            <w:tcW w:w="6838" w:type="dxa"/>
          </w:tcPr>
          <w:p w14:paraId="6EFCAEC0" w14:textId="77777777" w:rsidR="00797233" w:rsidRPr="003D2C3A" w:rsidRDefault="00797233" w:rsidP="0085697B">
            <w:pPr>
              <w:widowControl w:val="0"/>
              <w:autoSpaceDE w:val="0"/>
              <w:autoSpaceDN w:val="0"/>
              <w:jc w:val="center"/>
              <w:rPr>
                <w:rFonts w:cstheme="minorHAnsi"/>
              </w:rPr>
            </w:pPr>
          </w:p>
        </w:tc>
      </w:tr>
    </w:tbl>
    <w:p w14:paraId="2DAAA615" w14:textId="77777777" w:rsidR="00797233" w:rsidRPr="003D2C3A" w:rsidRDefault="00797233" w:rsidP="00797233">
      <w:pPr>
        <w:widowControl w:val="0"/>
        <w:autoSpaceDE w:val="0"/>
        <w:autoSpaceDN w:val="0"/>
        <w:jc w:val="center"/>
        <w:rPr>
          <w:rFonts w:cstheme="minorHAnsi"/>
        </w:rPr>
      </w:pPr>
    </w:p>
    <w:p w14:paraId="43E53AC4" w14:textId="77777777" w:rsidR="00797233" w:rsidRDefault="00797233" w:rsidP="00797233">
      <w:pPr>
        <w:widowControl w:val="0"/>
        <w:autoSpaceDE w:val="0"/>
        <w:autoSpaceDN w:val="0"/>
        <w:jc w:val="cente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6"/>
        <w:gridCol w:w="2267"/>
        <w:gridCol w:w="2267"/>
        <w:gridCol w:w="2267"/>
      </w:tblGrid>
      <w:tr w:rsidR="00797233" w:rsidRPr="003D2C3A" w14:paraId="58EB60CF" w14:textId="77777777" w:rsidTr="0085697B">
        <w:tc>
          <w:tcPr>
            <w:tcW w:w="9067" w:type="dxa"/>
            <w:gridSpan w:val="4"/>
            <w:shd w:val="clear" w:color="auto" w:fill="8DB3E2"/>
          </w:tcPr>
          <w:p w14:paraId="4C0C4E43" w14:textId="77777777" w:rsidR="00797233" w:rsidRPr="001D51FD" w:rsidRDefault="00797233" w:rsidP="0085697B">
            <w:pPr>
              <w:widowControl w:val="0"/>
              <w:autoSpaceDE w:val="0"/>
              <w:autoSpaceDN w:val="0"/>
              <w:jc w:val="center"/>
              <w:rPr>
                <w:rFonts w:cstheme="minorHAnsi"/>
                <w:b/>
              </w:rPr>
            </w:pPr>
            <w:r>
              <w:rPr>
                <w:rFonts w:cstheme="minorHAnsi"/>
                <w:b/>
              </w:rPr>
              <w:t>MILYEN JOGVISZONY KERETÉBEN KERÜL A SZAKEMBER BEVONÁSRA A JELEN ELJÁRÁS ESETÉBEN</w:t>
            </w:r>
          </w:p>
          <w:p w14:paraId="0F23511C" w14:textId="77777777" w:rsidR="00797233" w:rsidRPr="003D2C3A" w:rsidRDefault="00797233" w:rsidP="0085697B">
            <w:pPr>
              <w:widowControl w:val="0"/>
              <w:autoSpaceDE w:val="0"/>
              <w:autoSpaceDN w:val="0"/>
              <w:jc w:val="center"/>
              <w:rPr>
                <w:rFonts w:cstheme="minorHAnsi"/>
              </w:rPr>
            </w:pPr>
            <w:r w:rsidRPr="003D2C3A">
              <w:rPr>
                <w:rFonts w:cstheme="minorHAnsi"/>
              </w:rPr>
              <w:t>(</w:t>
            </w:r>
            <w:r>
              <w:rPr>
                <w:rFonts w:cstheme="minorHAnsi"/>
              </w:rPr>
              <w:t>Munkaviszony esetén a munkaviszonyra való egyértelmű utalást kell rögzíteni, alvállalkozói bevonás esetében pedig az alvállalkozói bevonásra való egyértelmű utalást kell rögzíteni)</w:t>
            </w:r>
          </w:p>
        </w:tc>
      </w:tr>
      <w:tr w:rsidR="00797233" w:rsidRPr="003D2C3A" w14:paraId="34732C8C" w14:textId="77777777" w:rsidTr="0085697B">
        <w:trPr>
          <w:trHeight w:val="338"/>
        </w:trPr>
        <w:tc>
          <w:tcPr>
            <w:tcW w:w="9067" w:type="dxa"/>
            <w:gridSpan w:val="4"/>
          </w:tcPr>
          <w:p w14:paraId="58EDC388" w14:textId="77777777" w:rsidR="00797233" w:rsidRPr="001D51FD" w:rsidRDefault="00797233" w:rsidP="0085697B">
            <w:pPr>
              <w:widowControl w:val="0"/>
              <w:autoSpaceDE w:val="0"/>
              <w:autoSpaceDN w:val="0"/>
              <w:jc w:val="center"/>
              <w:rPr>
                <w:rFonts w:cstheme="minorHAnsi"/>
                <w:bCs/>
              </w:rPr>
            </w:pPr>
          </w:p>
        </w:tc>
      </w:tr>
      <w:tr w:rsidR="00797233" w:rsidRPr="003D2C3A" w14:paraId="095AE945" w14:textId="77777777" w:rsidTr="0085697B">
        <w:trPr>
          <w:trHeight w:val="333"/>
        </w:trPr>
        <w:tc>
          <w:tcPr>
            <w:tcW w:w="2266" w:type="dxa"/>
          </w:tcPr>
          <w:p w14:paraId="0A98D91D" w14:textId="77777777" w:rsidR="00797233" w:rsidRPr="003D2C3A" w:rsidRDefault="00797233" w:rsidP="00312DE8">
            <w:pPr>
              <w:rPr>
                <w:rFonts w:cstheme="minorHAnsi"/>
              </w:rPr>
            </w:pPr>
          </w:p>
        </w:tc>
        <w:tc>
          <w:tcPr>
            <w:tcW w:w="2267" w:type="dxa"/>
          </w:tcPr>
          <w:p w14:paraId="24CDE13D" w14:textId="77777777" w:rsidR="00797233" w:rsidRPr="003D2C3A" w:rsidRDefault="00797233" w:rsidP="0085697B">
            <w:pPr>
              <w:widowControl w:val="0"/>
              <w:autoSpaceDE w:val="0"/>
              <w:autoSpaceDN w:val="0"/>
              <w:jc w:val="center"/>
              <w:rPr>
                <w:rFonts w:cstheme="minorHAnsi"/>
              </w:rPr>
            </w:pPr>
          </w:p>
        </w:tc>
        <w:tc>
          <w:tcPr>
            <w:tcW w:w="2267" w:type="dxa"/>
          </w:tcPr>
          <w:p w14:paraId="0946A161" w14:textId="77777777" w:rsidR="00797233" w:rsidRPr="003D2C3A" w:rsidRDefault="00797233" w:rsidP="0085697B">
            <w:pPr>
              <w:widowControl w:val="0"/>
              <w:autoSpaceDE w:val="0"/>
              <w:autoSpaceDN w:val="0"/>
              <w:jc w:val="center"/>
              <w:rPr>
                <w:rFonts w:cstheme="minorHAnsi"/>
              </w:rPr>
            </w:pPr>
          </w:p>
        </w:tc>
        <w:tc>
          <w:tcPr>
            <w:tcW w:w="2267" w:type="dxa"/>
          </w:tcPr>
          <w:p w14:paraId="75A9ACE6" w14:textId="77777777" w:rsidR="00797233" w:rsidRPr="003D2C3A" w:rsidRDefault="00797233" w:rsidP="0085697B">
            <w:pPr>
              <w:widowControl w:val="0"/>
              <w:autoSpaceDE w:val="0"/>
              <w:autoSpaceDN w:val="0"/>
              <w:jc w:val="center"/>
              <w:rPr>
                <w:rFonts w:cstheme="minorHAnsi"/>
              </w:rPr>
            </w:pPr>
          </w:p>
        </w:tc>
      </w:tr>
    </w:tbl>
    <w:p w14:paraId="7FB3BD53" w14:textId="77777777" w:rsidR="00797233" w:rsidRDefault="00797233" w:rsidP="00797233">
      <w:pPr>
        <w:widowControl w:val="0"/>
        <w:autoSpaceDE w:val="0"/>
        <w:autoSpaceDN w:val="0"/>
        <w:jc w:val="center"/>
        <w:rPr>
          <w:rFonts w:cstheme="minorHAnsi"/>
        </w:rPr>
      </w:pPr>
    </w:p>
    <w:p w14:paraId="2D732160" w14:textId="77777777" w:rsidR="00797233" w:rsidRDefault="00797233" w:rsidP="00797233">
      <w:pPr>
        <w:rPr>
          <w:rFonts w:cstheme="minorHAnsi"/>
        </w:rPr>
      </w:pPr>
      <w:r>
        <w:rPr>
          <w:rFonts w:cstheme="minorHAnsi"/>
        </w:rPr>
        <w:br w:type="page"/>
      </w:r>
    </w:p>
    <w:p w14:paraId="34D41C0B" w14:textId="77777777" w:rsidR="00797233" w:rsidRDefault="00797233" w:rsidP="00797233">
      <w:pPr>
        <w:widowControl w:val="0"/>
        <w:autoSpaceDE w:val="0"/>
        <w:autoSpaceDN w:val="0"/>
        <w:jc w:val="cente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022"/>
        <w:gridCol w:w="3023"/>
      </w:tblGrid>
      <w:tr w:rsidR="00797233" w:rsidRPr="003D2C3A" w14:paraId="373243E1" w14:textId="77777777" w:rsidTr="0085697B">
        <w:tc>
          <w:tcPr>
            <w:tcW w:w="9067" w:type="dxa"/>
            <w:gridSpan w:val="3"/>
            <w:shd w:val="clear" w:color="auto" w:fill="8DB3E2"/>
          </w:tcPr>
          <w:p w14:paraId="4844A65D" w14:textId="77777777" w:rsidR="00797233" w:rsidRPr="003D2C3A" w:rsidRDefault="00797233" w:rsidP="0085697B">
            <w:pPr>
              <w:widowControl w:val="0"/>
              <w:autoSpaceDE w:val="0"/>
              <w:autoSpaceDN w:val="0"/>
              <w:jc w:val="center"/>
              <w:rPr>
                <w:rFonts w:cstheme="minorHAnsi"/>
                <w:caps/>
              </w:rPr>
            </w:pPr>
            <w:r>
              <w:rPr>
                <w:rFonts w:cstheme="minorHAnsi"/>
                <w:b/>
                <w:caps/>
              </w:rPr>
              <w:t>SZAKMAI TAPASZTALAT</w:t>
            </w:r>
          </w:p>
          <w:p w14:paraId="54EC9266" w14:textId="77777777" w:rsidR="00797233" w:rsidRDefault="00797233" w:rsidP="0085697B">
            <w:pPr>
              <w:widowControl w:val="0"/>
              <w:autoSpaceDE w:val="0"/>
              <w:autoSpaceDN w:val="0"/>
              <w:jc w:val="center"/>
              <w:rPr>
                <w:rFonts w:cstheme="minorHAnsi"/>
              </w:rPr>
            </w:pPr>
            <w:r w:rsidRPr="003D2C3A">
              <w:rPr>
                <w:rFonts w:cstheme="minorHAnsi"/>
              </w:rPr>
              <w:t>(Kezdje</w:t>
            </w:r>
            <w:r>
              <w:rPr>
                <w:rFonts w:cstheme="minorHAnsi"/>
              </w:rPr>
              <w:t xml:space="preserve"> </w:t>
            </w:r>
            <w:r w:rsidRPr="003D2C3A">
              <w:rPr>
                <w:rFonts w:cstheme="minorHAnsi"/>
              </w:rPr>
              <w:t>a</w:t>
            </w:r>
            <w:r>
              <w:rPr>
                <w:rFonts w:cstheme="minorHAnsi"/>
              </w:rPr>
              <w:t xml:space="preserve"> </w:t>
            </w:r>
            <w:r w:rsidRPr="003D2C3A">
              <w:rPr>
                <w:rFonts w:cstheme="minorHAnsi"/>
              </w:rPr>
              <w:t>legutolsóval,</w:t>
            </w:r>
            <w:r>
              <w:rPr>
                <w:rFonts w:cstheme="minorHAnsi"/>
              </w:rPr>
              <w:t xml:space="preserve"> </w:t>
            </w:r>
            <w:r w:rsidRPr="003D2C3A">
              <w:rPr>
                <w:rFonts w:cstheme="minorHAnsi"/>
              </w:rPr>
              <w:t>és</w:t>
            </w:r>
            <w:r>
              <w:rPr>
                <w:rFonts w:cstheme="minorHAnsi"/>
              </w:rPr>
              <w:t xml:space="preserve"> </w:t>
            </w:r>
            <w:r w:rsidRPr="003D2C3A">
              <w:rPr>
                <w:rFonts w:cstheme="minorHAnsi"/>
              </w:rPr>
              <w:t>úgy</w:t>
            </w:r>
            <w:r>
              <w:rPr>
                <w:rFonts w:cstheme="minorHAnsi"/>
              </w:rPr>
              <w:t xml:space="preserve"> </w:t>
            </w:r>
            <w:r w:rsidRPr="003D2C3A">
              <w:rPr>
                <w:rFonts w:cstheme="minorHAnsi"/>
              </w:rPr>
              <w:t>haladjon</w:t>
            </w:r>
            <w:r>
              <w:rPr>
                <w:rFonts w:cstheme="minorHAnsi"/>
              </w:rPr>
              <w:t xml:space="preserve"> </w:t>
            </w:r>
            <w:r w:rsidRPr="003D2C3A">
              <w:rPr>
                <w:rFonts w:cstheme="minorHAnsi"/>
              </w:rPr>
              <w:t>az</w:t>
            </w:r>
            <w:r>
              <w:rPr>
                <w:rFonts w:cstheme="minorHAnsi"/>
              </w:rPr>
              <w:t xml:space="preserve"> </w:t>
            </w:r>
            <w:r w:rsidRPr="003D2C3A">
              <w:rPr>
                <w:rFonts w:cstheme="minorHAnsi"/>
              </w:rPr>
              <w:t>időben</w:t>
            </w:r>
            <w:r>
              <w:rPr>
                <w:rFonts w:cstheme="minorHAnsi"/>
              </w:rPr>
              <w:t xml:space="preserve"> </w:t>
            </w:r>
            <w:r w:rsidRPr="003D2C3A">
              <w:rPr>
                <w:rFonts w:cstheme="minorHAnsi"/>
              </w:rPr>
              <w:t>visszafelé!)</w:t>
            </w:r>
          </w:p>
          <w:p w14:paraId="12B93417" w14:textId="77777777" w:rsidR="00312DE8" w:rsidRPr="00663FDC" w:rsidRDefault="00312DE8" w:rsidP="00312DE8">
            <w:pPr>
              <w:ind w:left="993" w:hanging="567"/>
              <w:jc w:val="both"/>
              <w:rPr>
                <w:rFonts w:cstheme="minorHAnsi"/>
                <w:bCs/>
              </w:rPr>
            </w:pPr>
            <w:r>
              <w:rPr>
                <w:rFonts w:ascii="Calibri" w:hAnsi="Calibri" w:cs="Calibri"/>
                <w:color w:val="000000"/>
                <w:shd w:val="clear" w:color="auto" w:fill="FFFFFF"/>
              </w:rPr>
              <w:t xml:space="preserve">Felsőoktatásban szerzett gazdaságtudományi, agrár, szociológus, földrajztanár, vagy geográfus </w:t>
            </w:r>
            <w:r>
              <w:rPr>
                <w:rFonts w:cstheme="minorHAnsi"/>
                <w:bCs/>
              </w:rPr>
              <w:t xml:space="preserve">vagy azzal egyenértékű </w:t>
            </w:r>
            <w:proofErr w:type="gramStart"/>
            <w:r>
              <w:rPr>
                <w:rFonts w:cstheme="minorHAnsi"/>
                <w:bCs/>
              </w:rPr>
              <w:t xml:space="preserve">végzettségű  </w:t>
            </w:r>
            <w:r w:rsidRPr="000D7D05">
              <w:rPr>
                <w:rFonts w:cstheme="minorHAnsi"/>
                <w:bCs/>
              </w:rPr>
              <w:t>sza</w:t>
            </w:r>
            <w:r>
              <w:rPr>
                <w:rFonts w:cstheme="minorHAnsi"/>
                <w:bCs/>
              </w:rPr>
              <w:t>kképzettséggel</w:t>
            </w:r>
            <w:proofErr w:type="gramEnd"/>
          </w:p>
          <w:p w14:paraId="0CAF2BDC" w14:textId="7A60215B" w:rsidR="00312DE8" w:rsidRPr="003D2C3A" w:rsidRDefault="00312DE8" w:rsidP="0085697B">
            <w:pPr>
              <w:widowControl w:val="0"/>
              <w:autoSpaceDE w:val="0"/>
              <w:autoSpaceDN w:val="0"/>
              <w:jc w:val="center"/>
              <w:rPr>
                <w:rFonts w:cstheme="minorHAnsi"/>
                <w:b/>
                <w:caps/>
              </w:rPr>
            </w:pPr>
          </w:p>
        </w:tc>
      </w:tr>
      <w:tr w:rsidR="00797233" w:rsidRPr="003D2C3A" w14:paraId="3B68E4DF" w14:textId="77777777" w:rsidTr="0085697B">
        <w:trPr>
          <w:trHeight w:val="338"/>
        </w:trPr>
        <w:tc>
          <w:tcPr>
            <w:tcW w:w="3022" w:type="dxa"/>
          </w:tcPr>
          <w:p w14:paraId="1E62E7FB" w14:textId="77777777" w:rsidR="00797233" w:rsidRPr="00445C0B" w:rsidRDefault="00797233" w:rsidP="0085697B">
            <w:pPr>
              <w:widowControl w:val="0"/>
              <w:autoSpaceDE w:val="0"/>
              <w:autoSpaceDN w:val="0"/>
              <w:jc w:val="center"/>
              <w:rPr>
                <w:rFonts w:cstheme="minorHAnsi"/>
                <w:b/>
              </w:rPr>
            </w:pPr>
            <w:r>
              <w:rPr>
                <w:rFonts w:cstheme="minorHAnsi"/>
                <w:b/>
              </w:rPr>
              <w:t>Érintett időszak</w:t>
            </w:r>
            <w:r w:rsidRPr="00445C0B">
              <w:rPr>
                <w:rFonts w:cstheme="minorHAnsi"/>
                <w:b/>
              </w:rPr>
              <w:t xml:space="preserve"> ismertetése, év/hónap</w:t>
            </w:r>
          </w:p>
        </w:tc>
        <w:tc>
          <w:tcPr>
            <w:tcW w:w="3022" w:type="dxa"/>
          </w:tcPr>
          <w:p w14:paraId="536A4879" w14:textId="77777777" w:rsidR="00797233" w:rsidRPr="00445C0B" w:rsidRDefault="00797233" w:rsidP="0085697B">
            <w:pPr>
              <w:widowControl w:val="0"/>
              <w:autoSpaceDE w:val="0"/>
              <w:autoSpaceDN w:val="0"/>
              <w:jc w:val="center"/>
              <w:rPr>
                <w:rFonts w:cstheme="minorHAnsi"/>
                <w:b/>
              </w:rPr>
            </w:pPr>
            <w:r w:rsidRPr="00445C0B">
              <w:rPr>
                <w:rFonts w:cstheme="minorHAnsi"/>
                <w:b/>
              </w:rPr>
              <w:t>Ellátott funkciók és feladatok felsorolása</w:t>
            </w:r>
          </w:p>
        </w:tc>
        <w:tc>
          <w:tcPr>
            <w:tcW w:w="3023" w:type="dxa"/>
          </w:tcPr>
          <w:p w14:paraId="2F6B1DF4" w14:textId="77777777" w:rsidR="00797233" w:rsidRPr="00445C0B" w:rsidRDefault="00797233" w:rsidP="0085697B">
            <w:pPr>
              <w:widowControl w:val="0"/>
              <w:autoSpaceDE w:val="0"/>
              <w:autoSpaceDN w:val="0"/>
              <w:jc w:val="center"/>
              <w:rPr>
                <w:rFonts w:cstheme="minorHAnsi"/>
                <w:b/>
              </w:rPr>
            </w:pPr>
            <w:r w:rsidRPr="00445C0B">
              <w:rPr>
                <w:rFonts w:cstheme="minorHAnsi"/>
                <w:b/>
              </w:rPr>
              <w:t>Figyelembe vehető hónapok száma az átfedések figyelembevételével</w:t>
            </w:r>
          </w:p>
        </w:tc>
      </w:tr>
      <w:tr w:rsidR="00797233" w:rsidRPr="003D2C3A" w14:paraId="0355862A" w14:textId="77777777" w:rsidTr="0085697B">
        <w:trPr>
          <w:trHeight w:val="333"/>
        </w:trPr>
        <w:tc>
          <w:tcPr>
            <w:tcW w:w="3022" w:type="dxa"/>
          </w:tcPr>
          <w:p w14:paraId="42210093" w14:textId="77777777" w:rsidR="00797233" w:rsidRPr="003D2C3A" w:rsidRDefault="00797233" w:rsidP="0085697B">
            <w:pPr>
              <w:widowControl w:val="0"/>
              <w:autoSpaceDE w:val="0"/>
              <w:autoSpaceDN w:val="0"/>
              <w:jc w:val="center"/>
              <w:rPr>
                <w:rFonts w:cstheme="minorHAnsi"/>
              </w:rPr>
            </w:pPr>
          </w:p>
        </w:tc>
        <w:tc>
          <w:tcPr>
            <w:tcW w:w="3022" w:type="dxa"/>
          </w:tcPr>
          <w:p w14:paraId="071FDEC6" w14:textId="77777777" w:rsidR="00797233" w:rsidRPr="003D2C3A" w:rsidRDefault="00797233" w:rsidP="0085697B">
            <w:pPr>
              <w:widowControl w:val="0"/>
              <w:autoSpaceDE w:val="0"/>
              <w:autoSpaceDN w:val="0"/>
              <w:jc w:val="center"/>
              <w:rPr>
                <w:rFonts w:cstheme="minorHAnsi"/>
              </w:rPr>
            </w:pPr>
          </w:p>
        </w:tc>
        <w:tc>
          <w:tcPr>
            <w:tcW w:w="3023" w:type="dxa"/>
          </w:tcPr>
          <w:p w14:paraId="6CB1FD76" w14:textId="77777777" w:rsidR="00797233" w:rsidRPr="003D2C3A" w:rsidRDefault="00797233" w:rsidP="0085697B">
            <w:pPr>
              <w:widowControl w:val="0"/>
              <w:autoSpaceDE w:val="0"/>
              <w:autoSpaceDN w:val="0"/>
              <w:jc w:val="center"/>
              <w:rPr>
                <w:rFonts w:cstheme="minorHAnsi"/>
              </w:rPr>
            </w:pPr>
          </w:p>
        </w:tc>
      </w:tr>
      <w:tr w:rsidR="00797233" w:rsidRPr="003D2C3A" w14:paraId="547BB933" w14:textId="77777777" w:rsidTr="0085697B">
        <w:trPr>
          <w:trHeight w:val="333"/>
        </w:trPr>
        <w:tc>
          <w:tcPr>
            <w:tcW w:w="3022" w:type="dxa"/>
          </w:tcPr>
          <w:p w14:paraId="0308BB20" w14:textId="77777777" w:rsidR="00797233" w:rsidRPr="003D2C3A" w:rsidRDefault="00797233" w:rsidP="0085697B">
            <w:pPr>
              <w:widowControl w:val="0"/>
              <w:autoSpaceDE w:val="0"/>
              <w:autoSpaceDN w:val="0"/>
              <w:jc w:val="center"/>
              <w:rPr>
                <w:rFonts w:cstheme="minorHAnsi"/>
              </w:rPr>
            </w:pPr>
          </w:p>
        </w:tc>
        <w:tc>
          <w:tcPr>
            <w:tcW w:w="3022" w:type="dxa"/>
          </w:tcPr>
          <w:p w14:paraId="00FF6124" w14:textId="77777777" w:rsidR="00797233" w:rsidRPr="003D2C3A" w:rsidRDefault="00797233" w:rsidP="0085697B">
            <w:pPr>
              <w:widowControl w:val="0"/>
              <w:autoSpaceDE w:val="0"/>
              <w:autoSpaceDN w:val="0"/>
              <w:jc w:val="center"/>
              <w:rPr>
                <w:rFonts w:cstheme="minorHAnsi"/>
              </w:rPr>
            </w:pPr>
          </w:p>
        </w:tc>
        <w:tc>
          <w:tcPr>
            <w:tcW w:w="3023" w:type="dxa"/>
          </w:tcPr>
          <w:p w14:paraId="603E637E" w14:textId="77777777" w:rsidR="00797233" w:rsidRPr="003D2C3A" w:rsidRDefault="00797233" w:rsidP="0085697B">
            <w:pPr>
              <w:widowControl w:val="0"/>
              <w:autoSpaceDE w:val="0"/>
              <w:autoSpaceDN w:val="0"/>
              <w:jc w:val="center"/>
              <w:rPr>
                <w:rFonts w:cstheme="minorHAnsi"/>
              </w:rPr>
            </w:pPr>
          </w:p>
        </w:tc>
      </w:tr>
    </w:tbl>
    <w:p w14:paraId="297CBDDC" w14:textId="77777777" w:rsidR="00797233" w:rsidRPr="003D2C3A" w:rsidRDefault="00797233" w:rsidP="00797233">
      <w:pPr>
        <w:widowControl w:val="0"/>
        <w:autoSpaceDE w:val="0"/>
        <w:autoSpaceDN w:val="0"/>
        <w:rPr>
          <w:rFonts w:cstheme="minorHAnsi"/>
        </w:rPr>
      </w:pPr>
    </w:p>
    <w:p w14:paraId="318C5CB7" w14:textId="77777777" w:rsidR="00797233" w:rsidRPr="003D2C3A" w:rsidRDefault="00797233" w:rsidP="00797233">
      <w:pPr>
        <w:widowControl w:val="0"/>
        <w:autoSpaceDE w:val="0"/>
        <w:autoSpaceDN w:val="0"/>
        <w:jc w:val="center"/>
        <w:rPr>
          <w:rFonts w:cstheme="minorHAnsi"/>
          <w:b/>
        </w:rPr>
      </w:pPr>
      <w:r>
        <w:rPr>
          <w:rFonts w:cstheme="minorHAnsi"/>
          <w:b/>
        </w:rPr>
        <w:t>Rendelkezésre állási nyilatkozat</w:t>
      </w:r>
    </w:p>
    <w:p w14:paraId="70CDB05E" w14:textId="77777777" w:rsidR="00797233" w:rsidRPr="003D2C3A" w:rsidRDefault="00797233" w:rsidP="00797233">
      <w:pPr>
        <w:widowControl w:val="0"/>
        <w:autoSpaceDE w:val="0"/>
        <w:autoSpaceDN w:val="0"/>
        <w:rPr>
          <w:rFonts w:cstheme="minorHAnsi"/>
        </w:rPr>
      </w:pPr>
    </w:p>
    <w:p w14:paraId="1DF408D3" w14:textId="77777777" w:rsidR="00797233" w:rsidRPr="003D2C3A" w:rsidRDefault="00797233" w:rsidP="00797233">
      <w:pPr>
        <w:widowControl w:val="0"/>
        <w:autoSpaceDE w:val="0"/>
        <w:autoSpaceDN w:val="0"/>
        <w:rPr>
          <w:rFonts w:cstheme="minorHAnsi"/>
        </w:rPr>
      </w:pPr>
    </w:p>
    <w:p w14:paraId="3603581A" w14:textId="77777777" w:rsidR="00797233" w:rsidRPr="003D2C3A" w:rsidRDefault="00797233" w:rsidP="00797233">
      <w:pPr>
        <w:widowControl w:val="0"/>
        <w:autoSpaceDE w:val="0"/>
        <w:autoSpaceDN w:val="0"/>
        <w:rPr>
          <w:rFonts w:cstheme="minorHAnsi"/>
        </w:rPr>
      </w:pPr>
      <w:r w:rsidRPr="003D2C3A">
        <w:rPr>
          <w:rFonts w:cstheme="minorHAnsi"/>
        </w:rPr>
        <w:t>Kijelentem,</w:t>
      </w:r>
      <w:r>
        <w:rPr>
          <w:rFonts w:cstheme="minorHAnsi"/>
        </w:rPr>
        <w:t xml:space="preserve"> </w:t>
      </w:r>
      <w:r w:rsidRPr="003D2C3A">
        <w:rPr>
          <w:rFonts w:cstheme="minorHAnsi"/>
        </w:rPr>
        <w:t>hogy</w:t>
      </w:r>
      <w:r>
        <w:rPr>
          <w:rFonts w:cstheme="minorHAnsi"/>
        </w:rPr>
        <w:t xml:space="preserve"> </w:t>
      </w:r>
      <w:r w:rsidRPr="003D2C3A">
        <w:rPr>
          <w:rFonts w:cstheme="minorHAnsi"/>
        </w:rPr>
        <w:t>nyertes</w:t>
      </w:r>
      <w:r>
        <w:rPr>
          <w:rFonts w:cstheme="minorHAnsi"/>
        </w:rPr>
        <w:t xml:space="preserve"> </w:t>
      </w:r>
      <w:r w:rsidRPr="003D2C3A">
        <w:rPr>
          <w:rFonts w:cstheme="minorHAnsi"/>
        </w:rPr>
        <w:t>ajánlattétel</w:t>
      </w:r>
      <w:r>
        <w:rPr>
          <w:rFonts w:cstheme="minorHAnsi"/>
        </w:rPr>
        <w:t xml:space="preserve"> </w:t>
      </w:r>
      <w:r w:rsidRPr="003D2C3A">
        <w:rPr>
          <w:rFonts w:cstheme="minorHAnsi"/>
        </w:rPr>
        <w:t>esetén</w:t>
      </w:r>
      <w:r>
        <w:rPr>
          <w:rFonts w:cstheme="minorHAnsi"/>
        </w:rPr>
        <w:t xml:space="preserve"> </w:t>
      </w:r>
      <w:r w:rsidRPr="003D2C3A">
        <w:rPr>
          <w:rFonts w:cstheme="minorHAnsi"/>
        </w:rPr>
        <w:t>a</w:t>
      </w:r>
      <w:r>
        <w:rPr>
          <w:rFonts w:cstheme="minorHAnsi"/>
        </w:rPr>
        <w:t xml:space="preserve"> </w:t>
      </w:r>
      <w:r w:rsidRPr="003D2C3A">
        <w:rPr>
          <w:rFonts w:cstheme="minorHAnsi"/>
        </w:rPr>
        <w:t>szerződés</w:t>
      </w:r>
      <w:r>
        <w:rPr>
          <w:rFonts w:cstheme="minorHAnsi"/>
        </w:rPr>
        <w:t xml:space="preserve"> teljes időtartama alatt rendelkezésre állok, valamint a szerződés </w:t>
      </w:r>
      <w:r w:rsidRPr="003D2C3A">
        <w:rPr>
          <w:rFonts w:cstheme="minorHAnsi"/>
        </w:rPr>
        <w:t>teljesítésében</w:t>
      </w:r>
      <w:r>
        <w:rPr>
          <w:rFonts w:cstheme="minorHAnsi"/>
        </w:rPr>
        <w:t xml:space="preserve"> </w:t>
      </w:r>
      <w:r w:rsidRPr="003D2C3A">
        <w:rPr>
          <w:rFonts w:cstheme="minorHAnsi"/>
        </w:rPr>
        <w:t>személyesen</w:t>
      </w:r>
      <w:r>
        <w:rPr>
          <w:rFonts w:cstheme="minorHAnsi"/>
        </w:rPr>
        <w:t xml:space="preserve"> </w:t>
      </w:r>
      <w:r w:rsidRPr="003D2C3A">
        <w:rPr>
          <w:rFonts w:cstheme="minorHAnsi"/>
        </w:rPr>
        <w:t>részt</w:t>
      </w:r>
      <w:r>
        <w:rPr>
          <w:rFonts w:cstheme="minorHAnsi"/>
        </w:rPr>
        <w:t xml:space="preserve"> </w:t>
      </w:r>
      <w:r w:rsidRPr="003D2C3A">
        <w:rPr>
          <w:rFonts w:cstheme="minorHAnsi"/>
        </w:rPr>
        <w:t>veszek.</w:t>
      </w:r>
    </w:p>
    <w:p w14:paraId="3957A1EE" w14:textId="77777777" w:rsidR="00797233" w:rsidRPr="003D2C3A" w:rsidRDefault="00797233" w:rsidP="00797233">
      <w:pPr>
        <w:widowControl w:val="0"/>
        <w:autoSpaceDE w:val="0"/>
        <w:autoSpaceDN w:val="0"/>
        <w:rPr>
          <w:rFonts w:cstheme="minorHAnsi"/>
        </w:rPr>
      </w:pPr>
    </w:p>
    <w:p w14:paraId="71EC020C" w14:textId="77777777" w:rsidR="00797233" w:rsidRPr="003D2C3A" w:rsidRDefault="00797233" w:rsidP="00797233">
      <w:pPr>
        <w:widowControl w:val="0"/>
        <w:autoSpaceDE w:val="0"/>
        <w:autoSpaceDN w:val="0"/>
        <w:rPr>
          <w:rFonts w:cstheme="minorHAnsi"/>
        </w:rPr>
      </w:pPr>
      <w:r w:rsidRPr="003D2C3A">
        <w:rPr>
          <w:rFonts w:cstheme="minorHAnsi"/>
        </w:rPr>
        <w:t>Kelt:</w:t>
      </w:r>
      <w:r>
        <w:rPr>
          <w:rFonts w:cstheme="minorHAnsi"/>
        </w:rPr>
        <w:t xml:space="preserve"> </w:t>
      </w:r>
      <w:r w:rsidRPr="003D2C3A">
        <w:rPr>
          <w:rFonts w:cstheme="minorHAnsi"/>
        </w:rPr>
        <w:t>Hely,</w:t>
      </w:r>
      <w:r>
        <w:rPr>
          <w:rFonts w:cstheme="minorHAnsi"/>
        </w:rPr>
        <w:t xml:space="preserve"> </w:t>
      </w:r>
      <w:r w:rsidRPr="003D2C3A">
        <w:rPr>
          <w:rFonts w:cstheme="minorHAnsi" w:hint="eastAsia"/>
        </w:rPr>
        <w:t>é</w:t>
      </w:r>
      <w:r w:rsidRPr="003D2C3A">
        <w:rPr>
          <w:rFonts w:cstheme="minorHAnsi"/>
        </w:rPr>
        <w:t>v/h</w:t>
      </w:r>
      <w:r w:rsidRPr="003D2C3A">
        <w:rPr>
          <w:rFonts w:cstheme="minorHAnsi" w:hint="eastAsia"/>
        </w:rPr>
        <w:t>ó</w:t>
      </w:r>
      <w:r w:rsidRPr="003D2C3A">
        <w:rPr>
          <w:rFonts w:cstheme="minorHAnsi"/>
        </w:rPr>
        <w:t>nap/nap</w:t>
      </w:r>
    </w:p>
    <w:p w14:paraId="0617775B" w14:textId="77777777" w:rsidR="00797233" w:rsidRPr="003D2C3A" w:rsidRDefault="00797233" w:rsidP="00797233">
      <w:pPr>
        <w:widowControl w:val="0"/>
        <w:autoSpaceDE w:val="0"/>
        <w:autoSpaceDN w:val="0"/>
        <w:rPr>
          <w:rFonts w:cstheme="minorHAnsi"/>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97233" w:rsidRPr="003D2C3A" w14:paraId="403F8C22" w14:textId="77777777" w:rsidTr="0085697B">
        <w:tc>
          <w:tcPr>
            <w:tcW w:w="4819" w:type="dxa"/>
          </w:tcPr>
          <w:p w14:paraId="4D4A8E3D" w14:textId="77777777" w:rsidR="00797233" w:rsidRPr="003D2C3A" w:rsidRDefault="00797233" w:rsidP="0085697B">
            <w:pPr>
              <w:widowControl w:val="0"/>
              <w:autoSpaceDE w:val="0"/>
              <w:autoSpaceDN w:val="0"/>
              <w:jc w:val="center"/>
              <w:rPr>
                <w:rFonts w:cstheme="minorHAnsi"/>
              </w:rPr>
            </w:pPr>
            <w:r w:rsidRPr="003D2C3A">
              <w:rPr>
                <w:rFonts w:cstheme="minorHAnsi"/>
              </w:rPr>
              <w:t>………………………………</w:t>
            </w:r>
          </w:p>
        </w:tc>
      </w:tr>
      <w:tr w:rsidR="00797233" w:rsidRPr="003D2C3A" w14:paraId="6922525A" w14:textId="77777777" w:rsidTr="0085697B">
        <w:tc>
          <w:tcPr>
            <w:tcW w:w="4819" w:type="dxa"/>
          </w:tcPr>
          <w:p w14:paraId="60EFC340" w14:textId="77777777" w:rsidR="00797233" w:rsidRPr="003D2C3A" w:rsidRDefault="00797233" w:rsidP="0085697B">
            <w:pPr>
              <w:widowControl w:val="0"/>
              <w:autoSpaceDE w:val="0"/>
              <w:autoSpaceDN w:val="0"/>
              <w:jc w:val="center"/>
              <w:rPr>
                <w:rFonts w:cstheme="minorHAnsi"/>
              </w:rPr>
            </w:pPr>
            <w:r w:rsidRPr="003D2C3A">
              <w:rPr>
                <w:rFonts w:cstheme="minorHAnsi"/>
              </w:rPr>
              <w:t>Saját</w:t>
            </w:r>
            <w:r>
              <w:rPr>
                <w:rFonts w:cstheme="minorHAnsi"/>
              </w:rPr>
              <w:t xml:space="preserve"> </w:t>
            </w:r>
            <w:r w:rsidRPr="003D2C3A">
              <w:rPr>
                <w:rFonts w:cstheme="minorHAnsi"/>
              </w:rPr>
              <w:t>kezű</w:t>
            </w:r>
            <w:r>
              <w:rPr>
                <w:rFonts w:cstheme="minorHAnsi"/>
              </w:rPr>
              <w:t xml:space="preserve"> </w:t>
            </w:r>
            <w:r w:rsidRPr="003D2C3A">
              <w:rPr>
                <w:rFonts w:cstheme="minorHAnsi"/>
              </w:rPr>
              <w:t>aláírás</w:t>
            </w:r>
          </w:p>
        </w:tc>
      </w:tr>
    </w:tbl>
    <w:p w14:paraId="64BE3A4F" w14:textId="77777777" w:rsidR="00797233" w:rsidRPr="003D2C3A" w:rsidRDefault="00797233" w:rsidP="00797233">
      <w:pPr>
        <w:pStyle w:val="OkeanFelsorolas"/>
        <w:widowControl w:val="0"/>
        <w:numPr>
          <w:ilvl w:val="0"/>
          <w:numId w:val="0"/>
        </w:numPr>
        <w:spacing w:after="0" w:line="240" w:lineRule="auto"/>
        <w:jc w:val="center"/>
        <w:rPr>
          <w:rFonts w:asciiTheme="minorHAnsi" w:hAnsiTheme="minorHAnsi" w:cstheme="minorHAnsi"/>
          <w:sz w:val="24"/>
          <w:szCs w:val="24"/>
        </w:rPr>
      </w:pPr>
    </w:p>
    <w:p w14:paraId="70CFCCF3" w14:textId="77777777" w:rsidR="00797233" w:rsidRDefault="00797233" w:rsidP="00797233">
      <w:pPr>
        <w:rPr>
          <w:rFonts w:ascii="Calibri" w:hAnsi="Calibri" w:cs="Calibri"/>
          <w:b/>
        </w:rPr>
      </w:pPr>
    </w:p>
    <w:p w14:paraId="6EF687D3" w14:textId="77777777" w:rsidR="00797233" w:rsidRPr="00FD313A" w:rsidRDefault="00797233" w:rsidP="00797233">
      <w:pPr>
        <w:rPr>
          <w:rFonts w:cstheme="minorHAnsi"/>
          <w:b/>
        </w:rPr>
      </w:pPr>
    </w:p>
    <w:p w14:paraId="052659C7" w14:textId="77777777" w:rsidR="00676280" w:rsidRPr="00962682" w:rsidRDefault="00676280">
      <w:pPr>
        <w:rPr>
          <w:rFonts w:cstheme="minorHAnsi"/>
          <w:sz w:val="24"/>
          <w:szCs w:val="24"/>
        </w:rPr>
      </w:pPr>
    </w:p>
    <w:p w14:paraId="285E3059" w14:textId="1BEF7C55" w:rsidR="00BA3984" w:rsidRDefault="00BA3984">
      <w:pPr>
        <w:rPr>
          <w:rFonts w:cstheme="minorHAnsi"/>
          <w:sz w:val="24"/>
          <w:szCs w:val="24"/>
        </w:rPr>
      </w:pPr>
      <w:r>
        <w:rPr>
          <w:rFonts w:cstheme="minorHAnsi"/>
          <w:sz w:val="24"/>
          <w:szCs w:val="24"/>
        </w:rPr>
        <w:br w:type="page"/>
      </w:r>
    </w:p>
    <w:p w14:paraId="4D818293" w14:textId="77777777" w:rsidR="00650B9B" w:rsidRPr="00962682" w:rsidRDefault="00650B9B">
      <w:pPr>
        <w:rPr>
          <w:rFonts w:cstheme="minorHAnsi"/>
          <w:sz w:val="24"/>
          <w:szCs w:val="24"/>
        </w:rPr>
      </w:pPr>
    </w:p>
    <w:p w14:paraId="4071881F" w14:textId="77777777" w:rsidR="00676280" w:rsidRPr="00962682" w:rsidRDefault="00676280" w:rsidP="00676280">
      <w:pPr>
        <w:spacing w:after="0" w:line="240" w:lineRule="auto"/>
        <w:jc w:val="both"/>
        <w:rPr>
          <w:rFonts w:eastAsia="Calibri" w:cstheme="minorHAnsi"/>
          <w:sz w:val="24"/>
          <w:szCs w:val="24"/>
        </w:rPr>
      </w:pPr>
    </w:p>
    <w:p w14:paraId="5E7FD32B" w14:textId="77777777" w:rsidR="00676280" w:rsidRPr="00962682" w:rsidRDefault="00676280" w:rsidP="00676280">
      <w:pPr>
        <w:pBdr>
          <w:top w:val="single" w:sz="4" w:space="1" w:color="auto"/>
          <w:left w:val="single" w:sz="4" w:space="4" w:color="auto"/>
          <w:bottom w:val="single" w:sz="4" w:space="1" w:color="auto"/>
          <w:right w:val="single" w:sz="4" w:space="4" w:color="auto"/>
        </w:pBdr>
        <w:shd w:val="clear" w:color="auto" w:fill="D9E2F3"/>
        <w:spacing w:after="0" w:line="240" w:lineRule="auto"/>
        <w:jc w:val="center"/>
        <w:rPr>
          <w:rFonts w:eastAsia="Calibri" w:cstheme="minorHAnsi"/>
          <w:b/>
          <w:bCs/>
          <w:iCs/>
          <w:sz w:val="24"/>
          <w:szCs w:val="24"/>
        </w:rPr>
      </w:pPr>
      <w:r w:rsidRPr="00962682">
        <w:rPr>
          <w:rFonts w:eastAsia="Calibri" w:cstheme="minorHAnsi"/>
          <w:b/>
          <w:bCs/>
          <w:iCs/>
          <w:sz w:val="24"/>
          <w:szCs w:val="24"/>
        </w:rPr>
        <w:t>Átláthatósági nyilatkozat</w:t>
      </w:r>
    </w:p>
    <w:p w14:paraId="68D50484" w14:textId="77777777" w:rsidR="00676280" w:rsidRPr="00962682" w:rsidRDefault="00676280" w:rsidP="00676280">
      <w:pPr>
        <w:spacing w:after="0" w:line="240" w:lineRule="auto"/>
        <w:rPr>
          <w:rFonts w:eastAsia="Calibri" w:cstheme="minorHAnsi"/>
          <w:bCs/>
          <w:iCs/>
          <w:sz w:val="24"/>
          <w:szCs w:val="24"/>
        </w:rPr>
      </w:pPr>
    </w:p>
    <w:p w14:paraId="4F1B2B5F" w14:textId="77777777" w:rsidR="00676280" w:rsidRPr="00962682" w:rsidRDefault="00676280" w:rsidP="00F15FAE">
      <w:pPr>
        <w:spacing w:after="0" w:line="240" w:lineRule="auto"/>
        <w:jc w:val="both"/>
        <w:rPr>
          <w:rFonts w:eastAsia="Calibri" w:cstheme="minorHAnsi"/>
          <w:b/>
          <w:i/>
          <w:sz w:val="24"/>
          <w:szCs w:val="24"/>
        </w:rPr>
      </w:pPr>
      <w:r w:rsidRPr="00962682">
        <w:rPr>
          <w:rFonts w:eastAsia="Calibri" w:cstheme="minorHAnsi"/>
          <w:b/>
          <w:bCs/>
          <w:i/>
          <w:iCs/>
          <w:sz w:val="24"/>
          <w:szCs w:val="24"/>
        </w:rPr>
        <w:t>Az Ajánlattevő törvényes képviselőjeként kinyilatkoztatom, hogy a nemzeti vagyonról szóló 2011. évi CXCVI. törvény 3. § 1. pontja alapján, az Ajánlattevő szervezet</w:t>
      </w:r>
      <w:r w:rsidRPr="00962682">
        <w:rPr>
          <w:rFonts w:eastAsia="Calibri" w:cstheme="minorHAnsi"/>
          <w:b/>
          <w:i/>
          <w:sz w:val="24"/>
          <w:szCs w:val="24"/>
        </w:rPr>
        <w:t xml:space="preserve"> átlátható szervezetnek minősül.</w:t>
      </w:r>
    </w:p>
    <w:p w14:paraId="605BB92C" w14:textId="77777777" w:rsidR="00B152B5" w:rsidRPr="00962682" w:rsidRDefault="00B152B5" w:rsidP="00676280">
      <w:pPr>
        <w:spacing w:after="0" w:line="240" w:lineRule="auto"/>
        <w:jc w:val="both"/>
        <w:rPr>
          <w:rFonts w:eastAsia="Times New Roman" w:cstheme="minorHAnsi"/>
          <w:b/>
          <w:iCs/>
          <w:sz w:val="24"/>
          <w:szCs w:val="24"/>
          <w:u w:val="single"/>
          <w:lang w:eastAsia="hu-HU"/>
        </w:rPr>
      </w:pPr>
    </w:p>
    <w:p w14:paraId="39DBA8C6" w14:textId="77777777" w:rsidR="00676280" w:rsidRPr="00962682" w:rsidRDefault="00676280" w:rsidP="00676280">
      <w:pPr>
        <w:spacing w:after="0" w:line="240" w:lineRule="auto"/>
        <w:jc w:val="both"/>
        <w:rPr>
          <w:rFonts w:eastAsia="Times New Roman" w:cstheme="minorHAnsi"/>
          <w:bCs/>
          <w:i/>
          <w:color w:val="FF0000"/>
          <w:sz w:val="24"/>
          <w:szCs w:val="24"/>
          <w:lang w:eastAsia="hu-HU"/>
        </w:rPr>
      </w:pPr>
      <w:r w:rsidRPr="00962682">
        <w:rPr>
          <w:rFonts w:eastAsia="Times New Roman" w:cstheme="minorHAnsi"/>
          <w:bCs/>
          <w:sz w:val="24"/>
          <w:szCs w:val="24"/>
          <w:lang w:eastAsia="hu-HU"/>
        </w:rPr>
        <w:t xml:space="preserve">Alulírott </w:t>
      </w:r>
      <w:r w:rsidRPr="00962682">
        <w:rPr>
          <w:rFonts w:eastAsia="Times New Roman" w:cstheme="minorHAnsi"/>
          <w:b/>
          <w:bCs/>
          <w:sz w:val="24"/>
          <w:szCs w:val="24"/>
          <w:lang w:eastAsia="hu-HU"/>
        </w:rPr>
        <w:t>………………………</w:t>
      </w:r>
      <w:r w:rsidRPr="00962682">
        <w:rPr>
          <w:rFonts w:eastAsia="Times New Roman" w:cstheme="minorHAnsi"/>
          <w:bCs/>
          <w:sz w:val="24"/>
          <w:szCs w:val="24"/>
          <w:lang w:eastAsia="hu-HU"/>
        </w:rPr>
        <w:t xml:space="preserve"> (cégképviselő neve), mint a ………………………………... (cégnév)</w:t>
      </w:r>
      <w:r w:rsidRPr="00962682">
        <w:rPr>
          <w:rFonts w:eastAsia="Times New Roman" w:cstheme="minorHAnsi"/>
          <w:b/>
          <w:bCs/>
          <w:sz w:val="24"/>
          <w:szCs w:val="24"/>
          <w:lang w:eastAsia="hu-HU"/>
        </w:rPr>
        <w:t xml:space="preserve"> adószám: </w:t>
      </w:r>
      <w:r w:rsidRPr="00962682">
        <w:rPr>
          <w:rFonts w:eastAsia="Times New Roman" w:cstheme="minorHAnsi"/>
          <w:bCs/>
          <w:sz w:val="24"/>
          <w:szCs w:val="24"/>
          <w:lang w:eastAsia="hu-HU"/>
        </w:rPr>
        <w:t>……………………</w:t>
      </w:r>
      <w:proofErr w:type="gramStart"/>
      <w:r w:rsidRPr="00962682">
        <w:rPr>
          <w:rFonts w:eastAsia="Times New Roman" w:cstheme="minorHAnsi"/>
          <w:bCs/>
          <w:sz w:val="24"/>
          <w:szCs w:val="24"/>
          <w:lang w:eastAsia="hu-HU"/>
        </w:rPr>
        <w:t>…….</w:t>
      </w:r>
      <w:proofErr w:type="gramEnd"/>
      <w:r w:rsidRPr="00962682">
        <w:rPr>
          <w:rFonts w:eastAsia="Times New Roman" w:cstheme="minorHAnsi"/>
          <w:b/>
          <w:bCs/>
          <w:sz w:val="24"/>
          <w:szCs w:val="24"/>
          <w:lang w:eastAsia="hu-HU"/>
        </w:rPr>
        <w:t xml:space="preserve">, székhely: </w:t>
      </w:r>
      <w:r w:rsidRPr="00962682">
        <w:rPr>
          <w:rFonts w:eastAsia="Times New Roman" w:cstheme="minorHAnsi"/>
          <w:bCs/>
          <w:sz w:val="24"/>
          <w:szCs w:val="24"/>
          <w:lang w:eastAsia="hu-HU"/>
        </w:rPr>
        <w:t xml:space="preserve">………………………………...  képviselője nyilatkozom, hogy az általam képviselt szervezet a nemzeti vagyonról szóló 2011. évi CXCVI. törvény 3. § (1) </w:t>
      </w:r>
      <w:proofErr w:type="spellStart"/>
      <w:r w:rsidRPr="00962682">
        <w:rPr>
          <w:rFonts w:eastAsia="Times New Roman" w:cstheme="minorHAnsi"/>
          <w:bCs/>
          <w:sz w:val="24"/>
          <w:szCs w:val="24"/>
          <w:lang w:eastAsia="hu-HU"/>
        </w:rPr>
        <w:t>bek</w:t>
      </w:r>
      <w:proofErr w:type="spellEnd"/>
      <w:r w:rsidRPr="00962682">
        <w:rPr>
          <w:rFonts w:eastAsia="Times New Roman" w:cstheme="minorHAnsi"/>
          <w:bCs/>
          <w:sz w:val="24"/>
          <w:szCs w:val="24"/>
          <w:lang w:eastAsia="hu-HU"/>
        </w:rPr>
        <w:t xml:space="preserve">. 1. b) pontja szerint átlátható szervezetnek minősül, mivel olyan </w:t>
      </w:r>
      <w:r w:rsidRPr="00962682">
        <w:rPr>
          <w:rFonts w:eastAsia="Times New Roman" w:cstheme="minorHAnsi"/>
          <w:bCs/>
          <w:i/>
          <w:color w:val="FF0000"/>
          <w:sz w:val="24"/>
          <w:szCs w:val="24"/>
          <w:lang w:eastAsia="hu-HU"/>
        </w:rPr>
        <w:t>(aláhúzandó)</w:t>
      </w:r>
    </w:p>
    <w:p w14:paraId="3AE67AF6" w14:textId="77777777" w:rsidR="00676280" w:rsidRPr="00962682" w:rsidRDefault="00676280" w:rsidP="00676280">
      <w:pPr>
        <w:numPr>
          <w:ilvl w:val="0"/>
          <w:numId w:val="2"/>
        </w:numPr>
        <w:spacing w:after="0" w:line="240" w:lineRule="auto"/>
        <w:jc w:val="both"/>
        <w:rPr>
          <w:rFonts w:eastAsia="Times New Roman" w:cstheme="minorHAnsi"/>
          <w:bCs/>
          <w:sz w:val="24"/>
          <w:szCs w:val="24"/>
          <w:lang w:eastAsia="hu-HU"/>
        </w:rPr>
      </w:pPr>
      <w:r w:rsidRPr="00962682">
        <w:rPr>
          <w:rFonts w:eastAsia="Times New Roman" w:cstheme="minorHAnsi"/>
          <w:bCs/>
          <w:sz w:val="24"/>
          <w:szCs w:val="24"/>
          <w:lang w:eastAsia="hu-HU"/>
        </w:rPr>
        <w:t xml:space="preserve">belföldi jogi személy, </w:t>
      </w:r>
    </w:p>
    <w:p w14:paraId="370810B3" w14:textId="77777777" w:rsidR="00676280" w:rsidRPr="00962682" w:rsidRDefault="00676280" w:rsidP="00676280">
      <w:pPr>
        <w:numPr>
          <w:ilvl w:val="0"/>
          <w:numId w:val="2"/>
        </w:numPr>
        <w:spacing w:after="0" w:line="240" w:lineRule="auto"/>
        <w:jc w:val="both"/>
        <w:rPr>
          <w:rFonts w:eastAsia="Times New Roman" w:cstheme="minorHAnsi"/>
          <w:bCs/>
          <w:sz w:val="24"/>
          <w:szCs w:val="24"/>
          <w:lang w:eastAsia="hu-HU"/>
        </w:rPr>
      </w:pPr>
      <w:r w:rsidRPr="00962682">
        <w:rPr>
          <w:rFonts w:eastAsia="Times New Roman" w:cstheme="minorHAnsi"/>
          <w:bCs/>
          <w:sz w:val="24"/>
          <w:szCs w:val="24"/>
          <w:lang w:eastAsia="hu-HU"/>
        </w:rPr>
        <w:t>külföldi jogi személy</w:t>
      </w:r>
    </w:p>
    <w:p w14:paraId="4B757AFE" w14:textId="77777777" w:rsidR="00676280" w:rsidRPr="00962682" w:rsidRDefault="00676280" w:rsidP="00676280">
      <w:pPr>
        <w:numPr>
          <w:ilvl w:val="0"/>
          <w:numId w:val="2"/>
        </w:numPr>
        <w:spacing w:after="0" w:line="240" w:lineRule="auto"/>
        <w:jc w:val="both"/>
        <w:rPr>
          <w:rFonts w:eastAsia="Times New Roman" w:cstheme="minorHAnsi"/>
          <w:bCs/>
          <w:sz w:val="24"/>
          <w:szCs w:val="24"/>
          <w:lang w:eastAsia="hu-HU"/>
        </w:rPr>
      </w:pPr>
      <w:r w:rsidRPr="00962682">
        <w:rPr>
          <w:rFonts w:eastAsia="Times New Roman" w:cstheme="minorHAnsi"/>
          <w:bCs/>
          <w:sz w:val="24"/>
          <w:szCs w:val="24"/>
          <w:lang w:eastAsia="hu-HU"/>
        </w:rPr>
        <w:t>belföldi jogi személyiséggel nem rendelkező gazdálkodó szervezet</w:t>
      </w:r>
    </w:p>
    <w:p w14:paraId="74FC458D" w14:textId="77777777" w:rsidR="00676280" w:rsidRPr="00962682" w:rsidRDefault="00676280" w:rsidP="00676280">
      <w:pPr>
        <w:numPr>
          <w:ilvl w:val="0"/>
          <w:numId w:val="2"/>
        </w:numPr>
        <w:spacing w:after="0" w:line="240" w:lineRule="auto"/>
        <w:jc w:val="both"/>
        <w:rPr>
          <w:rFonts w:eastAsia="Times New Roman" w:cstheme="minorHAnsi"/>
          <w:bCs/>
          <w:sz w:val="24"/>
          <w:szCs w:val="24"/>
          <w:lang w:eastAsia="hu-HU"/>
        </w:rPr>
      </w:pPr>
      <w:r w:rsidRPr="00962682">
        <w:rPr>
          <w:rFonts w:eastAsia="Times New Roman" w:cstheme="minorHAnsi"/>
          <w:bCs/>
          <w:sz w:val="24"/>
          <w:szCs w:val="24"/>
          <w:lang w:eastAsia="hu-HU"/>
        </w:rPr>
        <w:t xml:space="preserve">külföldi jogi személyiséggel nem rendelkező gazdálkodó szervezet, </w:t>
      </w:r>
    </w:p>
    <w:p w14:paraId="0D0525EA" w14:textId="77777777" w:rsidR="00676280" w:rsidRPr="00962682" w:rsidRDefault="00676280" w:rsidP="00676280">
      <w:pPr>
        <w:spacing w:after="0" w:line="240" w:lineRule="auto"/>
        <w:jc w:val="both"/>
        <w:rPr>
          <w:rFonts w:eastAsia="Times New Roman" w:cstheme="minorHAnsi"/>
          <w:bCs/>
          <w:sz w:val="24"/>
          <w:szCs w:val="24"/>
          <w:lang w:eastAsia="hu-HU"/>
        </w:rPr>
      </w:pPr>
      <w:r w:rsidRPr="00962682">
        <w:rPr>
          <w:rFonts w:eastAsia="Times New Roman" w:cstheme="minorHAnsi"/>
          <w:bCs/>
          <w:sz w:val="24"/>
          <w:szCs w:val="24"/>
          <w:lang w:eastAsia="hu-HU"/>
        </w:rPr>
        <w:t>amely megfelel a következő feltételeknek:</w:t>
      </w:r>
    </w:p>
    <w:p w14:paraId="198C46DF" w14:textId="77777777" w:rsidR="00676280" w:rsidRPr="00962682" w:rsidRDefault="00676280" w:rsidP="00676280">
      <w:pPr>
        <w:spacing w:after="0" w:line="240" w:lineRule="auto"/>
        <w:jc w:val="both"/>
        <w:rPr>
          <w:rFonts w:eastAsia="Times New Roman" w:cstheme="minorHAnsi"/>
          <w:bCs/>
          <w:sz w:val="24"/>
          <w:szCs w:val="24"/>
          <w:lang w:eastAsia="hu-HU"/>
        </w:rPr>
      </w:pPr>
    </w:p>
    <w:p w14:paraId="358789B7" w14:textId="77777777" w:rsidR="00676280" w:rsidRPr="00962682" w:rsidRDefault="00676280" w:rsidP="00676280">
      <w:pPr>
        <w:spacing w:after="0" w:line="240" w:lineRule="auto"/>
        <w:jc w:val="both"/>
        <w:rPr>
          <w:rFonts w:eastAsia="Times New Roman" w:cstheme="minorHAnsi"/>
          <w:sz w:val="24"/>
          <w:szCs w:val="24"/>
          <w:lang w:eastAsia="hu-HU"/>
        </w:rPr>
      </w:pPr>
      <w:r w:rsidRPr="00962682">
        <w:rPr>
          <w:rFonts w:eastAsia="Times New Roman" w:cstheme="minorHAnsi"/>
          <w:sz w:val="24"/>
          <w:szCs w:val="24"/>
          <w:lang w:eastAsia="hu-HU"/>
        </w:rPr>
        <w:t>1. tulajdonosi szerkezete, a pénzmosás és a terrorizmus finanszírozása megelőzéséről és megakadályozásáról szóló törvény szerint meghatározott tényleges tulajdonosa(i) megismerhető(k):</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76280" w:rsidRPr="00962682" w14:paraId="572C4A8E" w14:textId="77777777" w:rsidTr="00F15FAE">
        <w:tc>
          <w:tcPr>
            <w:tcW w:w="959" w:type="dxa"/>
          </w:tcPr>
          <w:p w14:paraId="2BBB0DDE"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Sorsz.</w:t>
            </w:r>
          </w:p>
        </w:tc>
        <w:tc>
          <w:tcPr>
            <w:tcW w:w="2273" w:type="dxa"/>
          </w:tcPr>
          <w:p w14:paraId="420FD610"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Tényleges tulajdonos neve</w:t>
            </w:r>
          </w:p>
        </w:tc>
        <w:tc>
          <w:tcPr>
            <w:tcW w:w="1979" w:type="dxa"/>
          </w:tcPr>
          <w:p w14:paraId="74940A89"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Születési helye, ideje</w:t>
            </w:r>
          </w:p>
        </w:tc>
        <w:tc>
          <w:tcPr>
            <w:tcW w:w="2105" w:type="dxa"/>
          </w:tcPr>
          <w:p w14:paraId="6E652B18"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Édesanyja neve</w:t>
            </w:r>
          </w:p>
        </w:tc>
        <w:tc>
          <w:tcPr>
            <w:tcW w:w="1970" w:type="dxa"/>
          </w:tcPr>
          <w:p w14:paraId="3A332557"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Tulajdoni hányad/szavazati jogának mértéke</w:t>
            </w:r>
          </w:p>
        </w:tc>
      </w:tr>
      <w:tr w:rsidR="00676280" w:rsidRPr="00962682" w14:paraId="744AD2FD" w14:textId="77777777" w:rsidTr="00F15FAE">
        <w:tc>
          <w:tcPr>
            <w:tcW w:w="959" w:type="dxa"/>
          </w:tcPr>
          <w:p w14:paraId="5934FC28" w14:textId="77777777" w:rsidR="00676280" w:rsidRPr="00962682" w:rsidRDefault="00676280" w:rsidP="00246CBC">
            <w:pPr>
              <w:jc w:val="both"/>
              <w:rPr>
                <w:rFonts w:eastAsia="Calibri" w:cstheme="minorHAnsi"/>
                <w:sz w:val="24"/>
                <w:szCs w:val="24"/>
              </w:rPr>
            </w:pPr>
          </w:p>
        </w:tc>
        <w:tc>
          <w:tcPr>
            <w:tcW w:w="2273" w:type="dxa"/>
          </w:tcPr>
          <w:p w14:paraId="60BA6AD0" w14:textId="77777777" w:rsidR="00676280" w:rsidRPr="00962682" w:rsidRDefault="00676280" w:rsidP="00246CBC">
            <w:pPr>
              <w:jc w:val="both"/>
              <w:rPr>
                <w:rFonts w:eastAsia="Calibri" w:cstheme="minorHAnsi"/>
                <w:sz w:val="24"/>
                <w:szCs w:val="24"/>
              </w:rPr>
            </w:pPr>
          </w:p>
        </w:tc>
        <w:tc>
          <w:tcPr>
            <w:tcW w:w="1979" w:type="dxa"/>
          </w:tcPr>
          <w:p w14:paraId="6AA0970F" w14:textId="77777777" w:rsidR="00676280" w:rsidRPr="00962682" w:rsidRDefault="00676280" w:rsidP="00246CBC">
            <w:pPr>
              <w:jc w:val="both"/>
              <w:rPr>
                <w:rFonts w:eastAsia="Calibri" w:cstheme="minorHAnsi"/>
                <w:sz w:val="24"/>
                <w:szCs w:val="24"/>
              </w:rPr>
            </w:pPr>
          </w:p>
        </w:tc>
        <w:tc>
          <w:tcPr>
            <w:tcW w:w="2105" w:type="dxa"/>
          </w:tcPr>
          <w:p w14:paraId="2DD01110" w14:textId="77777777" w:rsidR="00676280" w:rsidRPr="00962682" w:rsidRDefault="00676280" w:rsidP="00246CBC">
            <w:pPr>
              <w:jc w:val="both"/>
              <w:rPr>
                <w:rFonts w:eastAsia="Calibri" w:cstheme="minorHAnsi"/>
                <w:sz w:val="24"/>
                <w:szCs w:val="24"/>
              </w:rPr>
            </w:pPr>
          </w:p>
        </w:tc>
        <w:tc>
          <w:tcPr>
            <w:tcW w:w="1970" w:type="dxa"/>
          </w:tcPr>
          <w:p w14:paraId="222B5AE5" w14:textId="77777777" w:rsidR="00676280" w:rsidRPr="00962682" w:rsidRDefault="00676280" w:rsidP="00246CBC">
            <w:pPr>
              <w:jc w:val="both"/>
              <w:rPr>
                <w:rFonts w:eastAsia="Calibri" w:cstheme="minorHAnsi"/>
                <w:sz w:val="24"/>
                <w:szCs w:val="24"/>
              </w:rPr>
            </w:pPr>
          </w:p>
        </w:tc>
      </w:tr>
    </w:tbl>
    <w:p w14:paraId="758D1EE8" w14:textId="77777777" w:rsidR="00676280" w:rsidRPr="00962682" w:rsidRDefault="00676280" w:rsidP="00676280">
      <w:pPr>
        <w:spacing w:after="0" w:line="240" w:lineRule="auto"/>
        <w:jc w:val="both"/>
        <w:rPr>
          <w:rFonts w:eastAsia="Times New Roman" w:cstheme="minorHAnsi"/>
          <w:sz w:val="24"/>
          <w:szCs w:val="24"/>
          <w:lang w:eastAsia="hu-HU"/>
        </w:rPr>
      </w:pPr>
    </w:p>
    <w:p w14:paraId="41E792CE" w14:textId="77777777" w:rsidR="00676280" w:rsidRPr="00962682" w:rsidRDefault="00676280" w:rsidP="00676280">
      <w:pPr>
        <w:spacing w:after="0" w:line="240" w:lineRule="auto"/>
        <w:jc w:val="both"/>
        <w:rPr>
          <w:rFonts w:eastAsia="Times New Roman" w:cstheme="minorHAnsi"/>
          <w:sz w:val="24"/>
          <w:szCs w:val="24"/>
          <w:lang w:eastAsia="hu-HU"/>
        </w:rPr>
      </w:pPr>
      <w:r w:rsidRPr="00962682">
        <w:rPr>
          <w:rFonts w:eastAsia="Times New Roman" w:cstheme="minorHAnsi"/>
          <w:sz w:val="24"/>
          <w:szCs w:val="24"/>
          <w:lang w:eastAsia="hu-HU"/>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962682">
        <w:rPr>
          <w:rFonts w:eastAsia="Times New Roman" w:cstheme="minorHAnsi"/>
          <w:sz w:val="24"/>
          <w:szCs w:val="24"/>
          <w:lang w:eastAsia="hu-HU"/>
        </w:rPr>
        <w:t xml:space="preserve">következők </w:t>
      </w:r>
      <w:r w:rsidRPr="00962682">
        <w:rPr>
          <w:rFonts w:eastAsia="Times New Roman" w:cstheme="minorHAnsi"/>
          <w:color w:val="FF0000"/>
          <w:sz w:val="24"/>
          <w:szCs w:val="24"/>
          <w:lang w:eastAsia="hu-HU"/>
        </w:rPr>
        <w:t xml:space="preserve"> (</w:t>
      </w:r>
      <w:proofErr w:type="gramEnd"/>
      <w:r w:rsidRPr="00962682">
        <w:rPr>
          <w:rFonts w:eastAsia="Times New Roman" w:cstheme="minorHAnsi"/>
          <w:color w:val="FF0000"/>
          <w:sz w:val="24"/>
          <w:szCs w:val="24"/>
          <w:lang w:eastAsia="hu-HU"/>
        </w:rPr>
        <w:t>csak abban az esetben kell kitölteni, amennyiben releváns)</w:t>
      </w:r>
      <w:r w:rsidRPr="00962682">
        <w:rPr>
          <w:rFonts w:eastAsia="Times New Roman" w:cstheme="minorHAnsi"/>
          <w:sz w:val="24"/>
          <w:szCs w:val="24"/>
          <w:lang w:eastAsia="hu-HU"/>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76280" w:rsidRPr="00962682" w14:paraId="19C520DC" w14:textId="77777777" w:rsidTr="00650B9B">
        <w:tc>
          <w:tcPr>
            <w:tcW w:w="959" w:type="dxa"/>
          </w:tcPr>
          <w:p w14:paraId="6BF7D1A9"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Sorsz.</w:t>
            </w:r>
          </w:p>
        </w:tc>
        <w:tc>
          <w:tcPr>
            <w:tcW w:w="2273" w:type="dxa"/>
          </w:tcPr>
          <w:p w14:paraId="1D331EA8"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Jogi személy/jogi személyiséggel nem rendelkező szervezet neve</w:t>
            </w:r>
          </w:p>
        </w:tc>
        <w:tc>
          <w:tcPr>
            <w:tcW w:w="1979" w:type="dxa"/>
          </w:tcPr>
          <w:p w14:paraId="4D2BD9FD"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adóilletősége</w:t>
            </w:r>
          </w:p>
        </w:tc>
        <w:tc>
          <w:tcPr>
            <w:tcW w:w="2105" w:type="dxa"/>
          </w:tcPr>
          <w:p w14:paraId="26569947"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adószáma</w:t>
            </w:r>
          </w:p>
        </w:tc>
        <w:tc>
          <w:tcPr>
            <w:tcW w:w="1970" w:type="dxa"/>
          </w:tcPr>
          <w:p w14:paraId="6342EE84"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Részesedés mértéke %-ban</w:t>
            </w:r>
          </w:p>
        </w:tc>
      </w:tr>
      <w:tr w:rsidR="00676280" w:rsidRPr="00962682" w14:paraId="0EF39331" w14:textId="77777777" w:rsidTr="00650B9B">
        <w:tc>
          <w:tcPr>
            <w:tcW w:w="959" w:type="dxa"/>
          </w:tcPr>
          <w:p w14:paraId="3A8A68C5" w14:textId="77777777" w:rsidR="00676280" w:rsidRPr="00962682" w:rsidRDefault="00676280" w:rsidP="00246CBC">
            <w:pPr>
              <w:jc w:val="both"/>
              <w:rPr>
                <w:rFonts w:eastAsia="Calibri" w:cstheme="minorHAnsi"/>
                <w:sz w:val="24"/>
                <w:szCs w:val="24"/>
              </w:rPr>
            </w:pPr>
          </w:p>
        </w:tc>
        <w:tc>
          <w:tcPr>
            <w:tcW w:w="2273" w:type="dxa"/>
          </w:tcPr>
          <w:p w14:paraId="6AE22707" w14:textId="77777777" w:rsidR="00676280" w:rsidRPr="00962682" w:rsidRDefault="00676280" w:rsidP="00246CBC">
            <w:pPr>
              <w:jc w:val="both"/>
              <w:rPr>
                <w:rFonts w:eastAsia="Calibri" w:cstheme="minorHAnsi"/>
                <w:sz w:val="24"/>
                <w:szCs w:val="24"/>
              </w:rPr>
            </w:pPr>
          </w:p>
        </w:tc>
        <w:tc>
          <w:tcPr>
            <w:tcW w:w="1979" w:type="dxa"/>
          </w:tcPr>
          <w:p w14:paraId="0100331B" w14:textId="77777777" w:rsidR="00676280" w:rsidRPr="00962682" w:rsidRDefault="00676280" w:rsidP="00246CBC">
            <w:pPr>
              <w:jc w:val="both"/>
              <w:rPr>
                <w:rFonts w:eastAsia="Calibri" w:cstheme="minorHAnsi"/>
                <w:sz w:val="24"/>
                <w:szCs w:val="24"/>
              </w:rPr>
            </w:pPr>
          </w:p>
        </w:tc>
        <w:tc>
          <w:tcPr>
            <w:tcW w:w="2105" w:type="dxa"/>
          </w:tcPr>
          <w:p w14:paraId="7FB53426" w14:textId="77777777" w:rsidR="00676280" w:rsidRPr="00962682" w:rsidRDefault="00676280" w:rsidP="00246CBC">
            <w:pPr>
              <w:jc w:val="both"/>
              <w:rPr>
                <w:rFonts w:eastAsia="Calibri" w:cstheme="minorHAnsi"/>
                <w:sz w:val="24"/>
                <w:szCs w:val="24"/>
              </w:rPr>
            </w:pPr>
          </w:p>
        </w:tc>
        <w:tc>
          <w:tcPr>
            <w:tcW w:w="1970" w:type="dxa"/>
          </w:tcPr>
          <w:p w14:paraId="659E8F7D" w14:textId="77777777" w:rsidR="00676280" w:rsidRPr="00962682" w:rsidRDefault="00676280" w:rsidP="00246CBC">
            <w:pPr>
              <w:jc w:val="both"/>
              <w:rPr>
                <w:rFonts w:eastAsia="Calibri" w:cstheme="minorHAnsi"/>
                <w:sz w:val="24"/>
                <w:szCs w:val="24"/>
              </w:rPr>
            </w:pPr>
          </w:p>
        </w:tc>
      </w:tr>
    </w:tbl>
    <w:p w14:paraId="31627E0B" w14:textId="77777777" w:rsidR="00676280" w:rsidRPr="00962682" w:rsidRDefault="00676280" w:rsidP="00676280">
      <w:pPr>
        <w:spacing w:after="0" w:line="240" w:lineRule="auto"/>
        <w:jc w:val="both"/>
        <w:rPr>
          <w:rFonts w:eastAsia="Times New Roman" w:cstheme="minorHAnsi"/>
          <w:sz w:val="24"/>
          <w:szCs w:val="24"/>
          <w:lang w:eastAsia="hu-HU"/>
        </w:rPr>
      </w:pPr>
    </w:p>
    <w:p w14:paraId="2A8A2B2A" w14:textId="77777777" w:rsidR="00676280" w:rsidRPr="00962682" w:rsidRDefault="00676280" w:rsidP="00676280">
      <w:pPr>
        <w:contextualSpacing/>
        <w:jc w:val="both"/>
        <w:rPr>
          <w:rFonts w:eastAsia="Times New Roman" w:cstheme="minorHAnsi"/>
          <w:sz w:val="24"/>
          <w:szCs w:val="24"/>
          <w:lang w:eastAsia="hu-HU"/>
        </w:rPr>
      </w:pPr>
      <w:r w:rsidRPr="00962682">
        <w:rPr>
          <w:rFonts w:eastAsia="Times New Roman" w:cstheme="minorHAnsi"/>
          <w:sz w:val="24"/>
          <w:szCs w:val="24"/>
          <w:lang w:eastAsia="hu-HU"/>
        </w:rPr>
        <w:t>A közvetlenül vagy közvetetten több mint 25%-os tulajdonnal, befolyással, szavazati joggal bíró jogi személy vagy jogi személyiséggel nem rendelkező gazdálkodó szervezet tényleges tulajdonosa(i)</w:t>
      </w:r>
      <w:r w:rsidRPr="00962682">
        <w:rPr>
          <w:rFonts w:eastAsia="Calibri" w:cstheme="minorHAnsi"/>
          <w:color w:val="FF0000"/>
          <w:sz w:val="24"/>
          <w:szCs w:val="24"/>
        </w:rPr>
        <w:t xml:space="preserve"> (csak abban az esetben kell kitölteni, amennyiben releváns)</w:t>
      </w:r>
      <w:r w:rsidRPr="00962682">
        <w:rPr>
          <w:rFonts w:eastAsia="Times New Roman" w:cstheme="minorHAnsi"/>
          <w:sz w:val="24"/>
          <w:szCs w:val="24"/>
          <w:lang w:eastAsia="hu-H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1553"/>
        <w:gridCol w:w="1930"/>
        <w:gridCol w:w="1677"/>
        <w:gridCol w:w="1195"/>
        <w:gridCol w:w="1898"/>
      </w:tblGrid>
      <w:tr w:rsidR="00676280" w:rsidRPr="00962682" w14:paraId="520E3914" w14:textId="77777777" w:rsidTr="00650B9B">
        <w:tc>
          <w:tcPr>
            <w:tcW w:w="815" w:type="dxa"/>
          </w:tcPr>
          <w:p w14:paraId="11A6A275"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Sorsz.</w:t>
            </w:r>
          </w:p>
        </w:tc>
        <w:tc>
          <w:tcPr>
            <w:tcW w:w="1610" w:type="dxa"/>
          </w:tcPr>
          <w:p w14:paraId="40B31ED2"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Gazdálkodó szervezet neve</w:t>
            </w:r>
          </w:p>
        </w:tc>
        <w:tc>
          <w:tcPr>
            <w:tcW w:w="2019" w:type="dxa"/>
          </w:tcPr>
          <w:p w14:paraId="32B24099"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Tényleges tulajdonos(ok) neve</w:t>
            </w:r>
          </w:p>
        </w:tc>
        <w:tc>
          <w:tcPr>
            <w:tcW w:w="1857" w:type="dxa"/>
          </w:tcPr>
          <w:p w14:paraId="7B64ED0B"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Születési helye, ideje</w:t>
            </w:r>
          </w:p>
        </w:tc>
        <w:tc>
          <w:tcPr>
            <w:tcW w:w="1076" w:type="dxa"/>
          </w:tcPr>
          <w:p w14:paraId="69E6B96D"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Édesanyja neve</w:t>
            </w:r>
          </w:p>
        </w:tc>
        <w:tc>
          <w:tcPr>
            <w:tcW w:w="1685" w:type="dxa"/>
          </w:tcPr>
          <w:p w14:paraId="5364834E" w14:textId="77777777" w:rsidR="00676280" w:rsidRPr="00962682" w:rsidRDefault="00676280" w:rsidP="00246CBC">
            <w:pPr>
              <w:jc w:val="center"/>
              <w:rPr>
                <w:rFonts w:eastAsia="Calibri" w:cstheme="minorHAnsi"/>
                <w:sz w:val="24"/>
                <w:szCs w:val="24"/>
              </w:rPr>
            </w:pPr>
            <w:r w:rsidRPr="00962682">
              <w:rPr>
                <w:rFonts w:eastAsia="Calibri" w:cstheme="minorHAnsi"/>
                <w:sz w:val="24"/>
                <w:szCs w:val="24"/>
              </w:rPr>
              <w:t>Tulajdoni hányad/szavazati jogának mértéke</w:t>
            </w:r>
          </w:p>
        </w:tc>
      </w:tr>
      <w:tr w:rsidR="00676280" w:rsidRPr="00962682" w14:paraId="455E4391" w14:textId="77777777" w:rsidTr="00650B9B">
        <w:tc>
          <w:tcPr>
            <w:tcW w:w="815" w:type="dxa"/>
          </w:tcPr>
          <w:p w14:paraId="06B083C5" w14:textId="77777777" w:rsidR="00676280" w:rsidRPr="00962682" w:rsidRDefault="00676280" w:rsidP="00246CBC">
            <w:pPr>
              <w:jc w:val="both"/>
              <w:rPr>
                <w:rFonts w:eastAsia="Calibri" w:cstheme="minorHAnsi"/>
                <w:sz w:val="24"/>
                <w:szCs w:val="24"/>
              </w:rPr>
            </w:pPr>
          </w:p>
        </w:tc>
        <w:tc>
          <w:tcPr>
            <w:tcW w:w="1610" w:type="dxa"/>
          </w:tcPr>
          <w:p w14:paraId="3CBBC554" w14:textId="77777777" w:rsidR="00676280" w:rsidRPr="00962682" w:rsidRDefault="00676280" w:rsidP="00246CBC">
            <w:pPr>
              <w:jc w:val="both"/>
              <w:rPr>
                <w:rFonts w:eastAsia="Calibri" w:cstheme="minorHAnsi"/>
                <w:sz w:val="24"/>
                <w:szCs w:val="24"/>
              </w:rPr>
            </w:pPr>
          </w:p>
        </w:tc>
        <w:tc>
          <w:tcPr>
            <w:tcW w:w="2019" w:type="dxa"/>
          </w:tcPr>
          <w:p w14:paraId="0A8DFA2A" w14:textId="77777777" w:rsidR="00676280" w:rsidRPr="00962682" w:rsidRDefault="00676280" w:rsidP="00246CBC">
            <w:pPr>
              <w:jc w:val="both"/>
              <w:rPr>
                <w:rFonts w:eastAsia="Calibri" w:cstheme="minorHAnsi"/>
                <w:sz w:val="24"/>
                <w:szCs w:val="24"/>
              </w:rPr>
            </w:pPr>
          </w:p>
        </w:tc>
        <w:tc>
          <w:tcPr>
            <w:tcW w:w="1857" w:type="dxa"/>
          </w:tcPr>
          <w:p w14:paraId="03C2DE26" w14:textId="77777777" w:rsidR="00676280" w:rsidRPr="00962682" w:rsidRDefault="00676280" w:rsidP="00246CBC">
            <w:pPr>
              <w:jc w:val="both"/>
              <w:rPr>
                <w:rFonts w:eastAsia="Calibri" w:cstheme="minorHAnsi"/>
                <w:sz w:val="24"/>
                <w:szCs w:val="24"/>
              </w:rPr>
            </w:pPr>
          </w:p>
        </w:tc>
        <w:tc>
          <w:tcPr>
            <w:tcW w:w="1076" w:type="dxa"/>
          </w:tcPr>
          <w:p w14:paraId="65D116D1" w14:textId="77777777" w:rsidR="00676280" w:rsidRPr="00962682" w:rsidRDefault="00676280" w:rsidP="00246CBC">
            <w:pPr>
              <w:jc w:val="both"/>
              <w:rPr>
                <w:rFonts w:eastAsia="Calibri" w:cstheme="minorHAnsi"/>
                <w:sz w:val="24"/>
                <w:szCs w:val="24"/>
              </w:rPr>
            </w:pPr>
          </w:p>
        </w:tc>
        <w:tc>
          <w:tcPr>
            <w:tcW w:w="1685" w:type="dxa"/>
          </w:tcPr>
          <w:p w14:paraId="216546EA" w14:textId="77777777" w:rsidR="00676280" w:rsidRPr="00962682" w:rsidRDefault="00676280" w:rsidP="00246CBC">
            <w:pPr>
              <w:jc w:val="both"/>
              <w:rPr>
                <w:rFonts w:eastAsia="Calibri" w:cstheme="minorHAnsi"/>
                <w:sz w:val="24"/>
                <w:szCs w:val="24"/>
              </w:rPr>
            </w:pPr>
          </w:p>
        </w:tc>
      </w:tr>
    </w:tbl>
    <w:p w14:paraId="4C52F33B" w14:textId="77777777" w:rsidR="00676280" w:rsidRPr="00962682" w:rsidRDefault="00676280" w:rsidP="00676280">
      <w:pPr>
        <w:autoSpaceDE w:val="0"/>
        <w:autoSpaceDN w:val="0"/>
        <w:adjustRightInd w:val="0"/>
        <w:jc w:val="both"/>
        <w:rPr>
          <w:rFonts w:eastAsia="Calibri" w:cstheme="minorHAnsi"/>
          <w:sz w:val="24"/>
          <w:szCs w:val="24"/>
        </w:rPr>
      </w:pPr>
    </w:p>
    <w:p w14:paraId="254A0B4E" w14:textId="77777777" w:rsidR="00676280" w:rsidRPr="00962682" w:rsidRDefault="00676280" w:rsidP="00676280">
      <w:pPr>
        <w:spacing w:before="100" w:beforeAutospacing="1" w:after="100" w:afterAutospacing="1" w:line="240" w:lineRule="auto"/>
        <w:jc w:val="both"/>
        <w:rPr>
          <w:rFonts w:eastAsia="Times New Roman" w:cstheme="minorHAnsi"/>
          <w:sz w:val="24"/>
          <w:szCs w:val="24"/>
          <w:lang w:eastAsia="hu-HU"/>
        </w:rPr>
      </w:pPr>
      <w:r w:rsidRPr="00962682">
        <w:rPr>
          <w:rFonts w:eastAsia="Times New Roman" w:cstheme="minorHAnsi"/>
          <w:sz w:val="24"/>
          <w:szCs w:val="24"/>
          <w:lang w:eastAsia="hu-HU"/>
        </w:rPr>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24A08641" w14:textId="77777777" w:rsidR="00676280" w:rsidRPr="00962682" w:rsidRDefault="00676280" w:rsidP="00676280">
      <w:pPr>
        <w:spacing w:before="100" w:beforeAutospacing="1" w:after="100" w:afterAutospacing="1" w:line="240" w:lineRule="auto"/>
        <w:jc w:val="both"/>
        <w:rPr>
          <w:rFonts w:eastAsia="Times New Roman" w:cstheme="minorHAnsi"/>
          <w:sz w:val="24"/>
          <w:szCs w:val="24"/>
          <w:lang w:eastAsia="hu-HU"/>
        </w:rPr>
      </w:pPr>
      <w:r w:rsidRPr="00962682">
        <w:rPr>
          <w:rFonts w:eastAsia="Times New Roman" w:cstheme="minorHAnsi"/>
          <w:sz w:val="24"/>
          <w:szCs w:val="24"/>
          <w:lang w:eastAsia="hu-HU"/>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962682">
        <w:rPr>
          <w:rFonts w:eastAsia="Times New Roman" w:cstheme="minorHAnsi"/>
          <w:color w:val="FF0000"/>
          <w:sz w:val="24"/>
          <w:szCs w:val="24"/>
          <w:lang w:eastAsia="hu-HU"/>
        </w:rPr>
        <w:t xml:space="preserve"> (csak abban az esetben kell kitölteni, amennyiben releváns)</w:t>
      </w:r>
      <w:r w:rsidRPr="00962682">
        <w:rPr>
          <w:rFonts w:eastAsia="Times New Roman" w:cstheme="minorHAnsi"/>
          <w:sz w:val="24"/>
          <w:szCs w:val="24"/>
          <w:lang w:eastAsia="hu-HU"/>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3245"/>
        <w:gridCol w:w="3755"/>
      </w:tblGrid>
      <w:tr w:rsidR="00676280" w:rsidRPr="00962682" w14:paraId="1034980C" w14:textId="77777777" w:rsidTr="00650B9B">
        <w:tc>
          <w:tcPr>
            <w:tcW w:w="2062" w:type="dxa"/>
          </w:tcPr>
          <w:p w14:paraId="3D4B3A10" w14:textId="77777777" w:rsidR="00676280" w:rsidRPr="00962682" w:rsidRDefault="00676280" w:rsidP="00246CBC">
            <w:pPr>
              <w:spacing w:before="100" w:beforeAutospacing="1" w:after="100" w:afterAutospacing="1" w:line="240" w:lineRule="auto"/>
              <w:jc w:val="both"/>
              <w:rPr>
                <w:rFonts w:eastAsia="Times New Roman" w:cstheme="minorHAnsi"/>
                <w:sz w:val="24"/>
                <w:szCs w:val="24"/>
                <w:lang w:eastAsia="hu-HU"/>
              </w:rPr>
            </w:pPr>
            <w:proofErr w:type="spellStart"/>
            <w:r w:rsidRPr="00962682">
              <w:rPr>
                <w:rFonts w:eastAsia="Times New Roman" w:cstheme="minorHAnsi"/>
                <w:sz w:val="24"/>
                <w:szCs w:val="24"/>
                <w:lang w:eastAsia="hu-HU"/>
              </w:rPr>
              <w:t>adóév</w:t>
            </w:r>
            <w:proofErr w:type="spellEnd"/>
          </w:p>
        </w:tc>
        <w:tc>
          <w:tcPr>
            <w:tcW w:w="3245" w:type="dxa"/>
          </w:tcPr>
          <w:p w14:paraId="09FF5879" w14:textId="77777777" w:rsidR="00676280" w:rsidRPr="00962682" w:rsidRDefault="00676280" w:rsidP="00246CBC">
            <w:pPr>
              <w:spacing w:before="100" w:beforeAutospacing="1" w:after="100" w:afterAutospacing="1" w:line="240" w:lineRule="auto"/>
              <w:jc w:val="both"/>
              <w:rPr>
                <w:rFonts w:eastAsia="Times New Roman" w:cstheme="minorHAnsi"/>
                <w:sz w:val="24"/>
                <w:szCs w:val="24"/>
                <w:lang w:eastAsia="hu-HU"/>
              </w:rPr>
            </w:pPr>
            <w:r w:rsidRPr="00962682">
              <w:rPr>
                <w:rFonts w:eastAsia="Times New Roman" w:cstheme="minorHAnsi"/>
                <w:sz w:val="24"/>
                <w:szCs w:val="24"/>
                <w:lang w:eastAsia="hu-HU"/>
              </w:rPr>
              <w:t>Gazdálkodó szervezet neve</w:t>
            </w:r>
          </w:p>
        </w:tc>
        <w:tc>
          <w:tcPr>
            <w:tcW w:w="3755" w:type="dxa"/>
          </w:tcPr>
          <w:p w14:paraId="23F1D993" w14:textId="77777777" w:rsidR="00676280" w:rsidRPr="00962682" w:rsidRDefault="00676280" w:rsidP="00246CBC">
            <w:pPr>
              <w:spacing w:before="100" w:beforeAutospacing="1" w:after="100" w:afterAutospacing="1" w:line="240" w:lineRule="auto"/>
              <w:jc w:val="both"/>
              <w:rPr>
                <w:rFonts w:eastAsia="Times New Roman" w:cstheme="minorHAnsi"/>
                <w:sz w:val="24"/>
                <w:szCs w:val="24"/>
                <w:lang w:eastAsia="hu-HU"/>
              </w:rPr>
            </w:pPr>
            <w:r w:rsidRPr="00962682">
              <w:rPr>
                <w:rFonts w:eastAsia="Times New Roman" w:cstheme="minorHAnsi"/>
                <w:sz w:val="24"/>
                <w:szCs w:val="24"/>
                <w:lang w:eastAsia="hu-HU"/>
              </w:rPr>
              <w:t>Az illetőség szerinti országban termelő, feldolgozó, mezőgazdasági, szolgáltató, befektetői, valamint kereskedelmi tevékenységéből származó bevételének aránya az összes bevételhez képest</w:t>
            </w:r>
          </w:p>
        </w:tc>
      </w:tr>
      <w:tr w:rsidR="00676280" w:rsidRPr="00962682" w14:paraId="583CFF9C" w14:textId="77777777" w:rsidTr="00650B9B">
        <w:tc>
          <w:tcPr>
            <w:tcW w:w="2062" w:type="dxa"/>
          </w:tcPr>
          <w:p w14:paraId="4CB9CE50"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r w:rsidRPr="00962682">
              <w:rPr>
                <w:rFonts w:eastAsia="Times New Roman" w:cstheme="minorHAnsi"/>
                <w:sz w:val="24"/>
                <w:szCs w:val="24"/>
                <w:lang w:eastAsia="hu-HU"/>
              </w:rPr>
              <w:t>(ajánlat benyújtásának éve)</w:t>
            </w:r>
          </w:p>
        </w:tc>
        <w:tc>
          <w:tcPr>
            <w:tcW w:w="3245" w:type="dxa"/>
          </w:tcPr>
          <w:p w14:paraId="0F2CB79F"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p>
        </w:tc>
        <w:tc>
          <w:tcPr>
            <w:tcW w:w="3755" w:type="dxa"/>
          </w:tcPr>
          <w:p w14:paraId="418CF919"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p>
        </w:tc>
      </w:tr>
      <w:tr w:rsidR="00676280" w:rsidRPr="00962682" w14:paraId="1C45F0E5" w14:textId="77777777" w:rsidTr="00650B9B">
        <w:tc>
          <w:tcPr>
            <w:tcW w:w="2062" w:type="dxa"/>
          </w:tcPr>
          <w:p w14:paraId="3726E11C"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r w:rsidRPr="00962682">
              <w:rPr>
                <w:rFonts w:eastAsia="Times New Roman" w:cstheme="minorHAnsi"/>
                <w:sz w:val="24"/>
                <w:szCs w:val="24"/>
                <w:lang w:eastAsia="hu-HU"/>
              </w:rPr>
              <w:t>…</w:t>
            </w:r>
          </w:p>
        </w:tc>
        <w:tc>
          <w:tcPr>
            <w:tcW w:w="3245" w:type="dxa"/>
          </w:tcPr>
          <w:p w14:paraId="6996B60D"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p>
        </w:tc>
        <w:tc>
          <w:tcPr>
            <w:tcW w:w="3755" w:type="dxa"/>
          </w:tcPr>
          <w:p w14:paraId="55D30A7B"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p>
        </w:tc>
      </w:tr>
      <w:tr w:rsidR="00676280" w:rsidRPr="00962682" w14:paraId="2DEC3276" w14:textId="77777777" w:rsidTr="00650B9B">
        <w:tc>
          <w:tcPr>
            <w:tcW w:w="2062" w:type="dxa"/>
          </w:tcPr>
          <w:p w14:paraId="42373D5C"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r w:rsidRPr="00962682">
              <w:rPr>
                <w:rFonts w:eastAsia="Times New Roman" w:cstheme="minorHAnsi"/>
                <w:sz w:val="24"/>
                <w:szCs w:val="24"/>
                <w:lang w:eastAsia="hu-HU"/>
              </w:rPr>
              <w:t xml:space="preserve">(utolsó lezárt </w:t>
            </w:r>
            <w:proofErr w:type="spellStart"/>
            <w:r w:rsidRPr="00962682">
              <w:rPr>
                <w:rFonts w:eastAsia="Times New Roman" w:cstheme="minorHAnsi"/>
                <w:sz w:val="24"/>
                <w:szCs w:val="24"/>
                <w:lang w:eastAsia="hu-HU"/>
              </w:rPr>
              <w:t>adóév</w:t>
            </w:r>
            <w:proofErr w:type="spellEnd"/>
            <w:r w:rsidRPr="00962682">
              <w:rPr>
                <w:rFonts w:eastAsia="Times New Roman" w:cstheme="minorHAnsi"/>
                <w:sz w:val="24"/>
                <w:szCs w:val="24"/>
                <w:lang w:eastAsia="hu-HU"/>
              </w:rPr>
              <w:t>)</w:t>
            </w:r>
          </w:p>
        </w:tc>
        <w:tc>
          <w:tcPr>
            <w:tcW w:w="3245" w:type="dxa"/>
          </w:tcPr>
          <w:p w14:paraId="5C39C6CA"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p>
        </w:tc>
        <w:tc>
          <w:tcPr>
            <w:tcW w:w="3755" w:type="dxa"/>
          </w:tcPr>
          <w:p w14:paraId="2F8C2174" w14:textId="77777777" w:rsidR="00676280" w:rsidRPr="00962682" w:rsidRDefault="00676280" w:rsidP="00246CBC">
            <w:pPr>
              <w:spacing w:before="100" w:beforeAutospacing="1" w:after="100" w:afterAutospacing="1" w:line="240" w:lineRule="auto"/>
              <w:rPr>
                <w:rFonts w:eastAsia="Times New Roman" w:cstheme="minorHAnsi"/>
                <w:sz w:val="24"/>
                <w:szCs w:val="24"/>
                <w:lang w:eastAsia="hu-HU"/>
              </w:rPr>
            </w:pPr>
          </w:p>
        </w:tc>
      </w:tr>
    </w:tbl>
    <w:p w14:paraId="5958B21B" w14:textId="77777777" w:rsidR="00676280" w:rsidRPr="00962682" w:rsidRDefault="00676280" w:rsidP="00676280">
      <w:pPr>
        <w:spacing w:after="0" w:line="240" w:lineRule="auto"/>
        <w:jc w:val="both"/>
        <w:rPr>
          <w:rFonts w:eastAsia="Times New Roman" w:cstheme="minorHAnsi"/>
          <w:sz w:val="24"/>
          <w:szCs w:val="24"/>
          <w:lang w:eastAsia="hu-HU"/>
        </w:rPr>
      </w:pPr>
    </w:p>
    <w:p w14:paraId="3AB59C76" w14:textId="77777777" w:rsidR="00676280" w:rsidRPr="00962682" w:rsidRDefault="00676280" w:rsidP="00676280">
      <w:pPr>
        <w:spacing w:after="0" w:line="240" w:lineRule="auto"/>
        <w:jc w:val="both"/>
        <w:rPr>
          <w:rFonts w:eastAsia="Times New Roman" w:cstheme="minorHAnsi"/>
          <w:sz w:val="24"/>
          <w:szCs w:val="24"/>
          <w:lang w:eastAsia="hu-HU"/>
        </w:rPr>
      </w:pPr>
      <w:r w:rsidRPr="00962682">
        <w:rPr>
          <w:rFonts w:eastAsia="Times New Roman" w:cstheme="minorHAnsi"/>
          <w:sz w:val="24"/>
          <w:szCs w:val="24"/>
          <w:lang w:eastAsia="hu-HU"/>
        </w:rPr>
        <w:t>3. nem minősül a társasági adóról és az osztalékadóról szóló törvény szerint meghatározott ellenőrzött külföldi társaságnak,</w:t>
      </w:r>
    </w:p>
    <w:p w14:paraId="64402EDC" w14:textId="77777777" w:rsidR="00676280" w:rsidRPr="00962682" w:rsidRDefault="00676280" w:rsidP="00676280">
      <w:pPr>
        <w:spacing w:after="0" w:line="240" w:lineRule="auto"/>
        <w:jc w:val="both"/>
        <w:rPr>
          <w:rFonts w:eastAsia="Times New Roman" w:cstheme="minorHAnsi"/>
          <w:sz w:val="24"/>
          <w:szCs w:val="24"/>
          <w:lang w:eastAsia="hu-HU"/>
        </w:rPr>
      </w:pPr>
      <w:r w:rsidRPr="00962682">
        <w:rPr>
          <w:rFonts w:eastAsia="Times New Roman" w:cstheme="minorHAnsi"/>
          <w:sz w:val="24"/>
          <w:szCs w:val="24"/>
          <w:lang w:eastAsia="hu-HU"/>
        </w:rPr>
        <w:t>4. a gazdálkodó szervezetben közvetlenül vagy közvetetten több mint 25%-os tulajdonnal, befolyással vagy szavazati joggal bíró jogi személy, jogi személyiséggel nem rendelkező gazdálkodó szervezet tekintetében az 1-3. pontok szerinti feltételek fennállnak.</w:t>
      </w:r>
    </w:p>
    <w:p w14:paraId="0D529F84" w14:textId="77777777" w:rsidR="00676280" w:rsidRPr="00962682" w:rsidRDefault="00676280" w:rsidP="00676280">
      <w:pPr>
        <w:spacing w:before="100" w:beforeAutospacing="1" w:after="100" w:afterAutospacing="1" w:line="240" w:lineRule="auto"/>
        <w:jc w:val="both"/>
        <w:rPr>
          <w:rFonts w:eastAsia="Times New Roman" w:cstheme="minorHAnsi"/>
          <w:bCs/>
          <w:iCs/>
          <w:sz w:val="24"/>
          <w:szCs w:val="24"/>
          <w:lang w:eastAsia="hu-HU"/>
        </w:rPr>
      </w:pPr>
      <w:r w:rsidRPr="00962682">
        <w:rPr>
          <w:rFonts w:eastAsia="Times New Roman" w:cstheme="minorHAnsi"/>
          <w:bCs/>
          <w:iCs/>
          <w:sz w:val="24"/>
          <w:szCs w:val="24"/>
          <w:lang w:eastAsia="hu-HU"/>
        </w:rPr>
        <w:t xml:space="preserve">Tudomásul veszem, hogy a </w:t>
      </w:r>
      <w:proofErr w:type="spellStart"/>
      <w:r w:rsidRPr="00962682">
        <w:rPr>
          <w:rFonts w:eastAsia="Times New Roman" w:cstheme="minorHAnsi"/>
          <w:bCs/>
          <w:iCs/>
          <w:sz w:val="24"/>
          <w:szCs w:val="24"/>
          <w:lang w:eastAsia="hu-HU"/>
        </w:rPr>
        <w:t>Felsőbbfokú</w:t>
      </w:r>
      <w:proofErr w:type="spellEnd"/>
      <w:r w:rsidRPr="00962682">
        <w:rPr>
          <w:rFonts w:eastAsia="Times New Roman" w:cstheme="minorHAnsi"/>
          <w:bCs/>
          <w:iCs/>
          <w:sz w:val="24"/>
          <w:szCs w:val="24"/>
          <w:lang w:eastAsia="hu-HU"/>
        </w:rPr>
        <w:t xml:space="preserve"> Tanulmányok Intézete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w:t>
      </w:r>
      <w:proofErr w:type="gramStart"/>
      <w:r w:rsidRPr="00962682">
        <w:rPr>
          <w:rFonts w:eastAsia="Times New Roman" w:cstheme="minorHAnsi"/>
          <w:bCs/>
          <w:iCs/>
          <w:sz w:val="24"/>
          <w:szCs w:val="24"/>
          <w:lang w:eastAsia="hu-HU"/>
        </w:rPr>
        <w:t>minősül  a</w:t>
      </w:r>
      <w:proofErr w:type="gramEnd"/>
      <w:r w:rsidRPr="00962682">
        <w:rPr>
          <w:rFonts w:eastAsia="Times New Roman" w:cstheme="minorHAnsi"/>
          <w:bCs/>
          <w:iCs/>
          <w:sz w:val="24"/>
          <w:szCs w:val="24"/>
          <w:lang w:eastAsia="hu-HU"/>
        </w:rPr>
        <w:t xml:space="preserve"> Nemzeti Vagyonról szóló 2011. évi CXCVI. törvény (a továbbiakban: </w:t>
      </w:r>
      <w:proofErr w:type="spellStart"/>
      <w:r w:rsidRPr="00962682">
        <w:rPr>
          <w:rFonts w:eastAsia="Times New Roman" w:cstheme="minorHAnsi"/>
          <w:bCs/>
          <w:iCs/>
          <w:sz w:val="24"/>
          <w:szCs w:val="24"/>
          <w:lang w:eastAsia="hu-HU"/>
        </w:rPr>
        <w:t>Nvt</w:t>
      </w:r>
      <w:proofErr w:type="spellEnd"/>
      <w:r w:rsidRPr="00962682">
        <w:rPr>
          <w:rFonts w:eastAsia="Times New Roman" w:cstheme="minorHAnsi"/>
          <w:bCs/>
          <w:iCs/>
          <w:sz w:val="24"/>
          <w:szCs w:val="24"/>
          <w:lang w:eastAsia="hu-HU"/>
        </w:rPr>
        <w:t xml:space="preserve">.) 3.§ (1) bekezdés 1. pontja szerinti átlátható szervezetnek. </w:t>
      </w:r>
    </w:p>
    <w:p w14:paraId="35BE4C84" w14:textId="77777777" w:rsidR="00676280" w:rsidRPr="00962682" w:rsidRDefault="00676280" w:rsidP="00676280">
      <w:pPr>
        <w:spacing w:before="100" w:beforeAutospacing="1" w:after="100" w:afterAutospacing="1" w:line="240" w:lineRule="auto"/>
        <w:jc w:val="both"/>
        <w:rPr>
          <w:rFonts w:eastAsia="Times New Roman" w:cstheme="minorHAnsi"/>
          <w:iCs/>
          <w:sz w:val="24"/>
          <w:szCs w:val="24"/>
          <w:lang w:eastAsia="hu-HU"/>
        </w:rPr>
      </w:pPr>
      <w:r w:rsidRPr="00962682">
        <w:rPr>
          <w:rFonts w:eastAsia="Times New Roman" w:cstheme="minorHAnsi"/>
          <w:bCs/>
          <w:iCs/>
          <w:sz w:val="24"/>
          <w:szCs w:val="24"/>
          <w:lang w:eastAsia="hu-HU"/>
        </w:rPr>
        <w:t xml:space="preserve">Hozzájárulok ahhoz, hogy ezen átláthatósági feltétel ellenőrzése céljából, a szervezetemmel kötött szerződésből eredő követelések elévüléséig, az Áht. 54/A. §-ban meghatározott – a szervezet átláthatóságával összefüggő - adatokat a </w:t>
      </w:r>
      <w:proofErr w:type="spellStart"/>
      <w:r w:rsidRPr="00962682">
        <w:rPr>
          <w:rFonts w:eastAsia="Times New Roman" w:cstheme="minorHAnsi"/>
          <w:bCs/>
          <w:iCs/>
          <w:sz w:val="24"/>
          <w:szCs w:val="24"/>
          <w:lang w:eastAsia="hu-HU"/>
        </w:rPr>
        <w:t>Felsőbbfokú</w:t>
      </w:r>
      <w:proofErr w:type="spellEnd"/>
      <w:r w:rsidRPr="00962682">
        <w:rPr>
          <w:rFonts w:eastAsia="Times New Roman" w:cstheme="minorHAnsi"/>
          <w:bCs/>
          <w:iCs/>
          <w:sz w:val="24"/>
          <w:szCs w:val="24"/>
          <w:lang w:eastAsia="hu-HU"/>
        </w:rPr>
        <w:t xml:space="preserve"> Tanulmányok Intézete kezelje.</w:t>
      </w:r>
    </w:p>
    <w:p w14:paraId="608A3B51" w14:textId="77777777" w:rsidR="00676280" w:rsidRPr="00962682" w:rsidRDefault="00676280" w:rsidP="00676280">
      <w:pPr>
        <w:spacing w:before="100" w:beforeAutospacing="1" w:after="100" w:afterAutospacing="1" w:line="240" w:lineRule="auto"/>
        <w:jc w:val="both"/>
        <w:rPr>
          <w:rFonts w:eastAsia="Times New Roman" w:cstheme="minorHAnsi"/>
          <w:bCs/>
          <w:iCs/>
          <w:sz w:val="24"/>
          <w:szCs w:val="24"/>
          <w:lang w:eastAsia="hu-HU"/>
        </w:rPr>
      </w:pPr>
      <w:r w:rsidRPr="00962682">
        <w:rPr>
          <w:rFonts w:eastAsia="Times New Roman" w:cstheme="minorHAnsi"/>
          <w:bCs/>
          <w:iCs/>
          <w:sz w:val="24"/>
          <w:szCs w:val="24"/>
          <w:lang w:eastAsia="hu-HU"/>
        </w:rPr>
        <w:lastRenderedPageBreak/>
        <w:t xml:space="preserve">Vállalom, hogy ha a nyilatkozatban foglaltakban változás következik be, erről a </w:t>
      </w:r>
      <w:proofErr w:type="spellStart"/>
      <w:r w:rsidRPr="00962682">
        <w:rPr>
          <w:rFonts w:eastAsia="Times New Roman" w:cstheme="minorHAnsi"/>
          <w:bCs/>
          <w:iCs/>
          <w:sz w:val="24"/>
          <w:szCs w:val="24"/>
          <w:lang w:eastAsia="hu-HU"/>
        </w:rPr>
        <w:t>Felsőbbfokú</w:t>
      </w:r>
      <w:proofErr w:type="spellEnd"/>
      <w:r w:rsidRPr="00962682">
        <w:rPr>
          <w:rFonts w:eastAsia="Times New Roman" w:cstheme="minorHAnsi"/>
          <w:bCs/>
          <w:iCs/>
          <w:sz w:val="24"/>
          <w:szCs w:val="24"/>
          <w:lang w:eastAsia="hu-HU"/>
        </w:rPr>
        <w:t xml:space="preserve"> Tanulmányok Intézetét haladéktalanul tájékoztatom. Tudomásul veszem, hogy a valótlan tartalmú nyilatkozat alapján kötött szerződést a </w:t>
      </w:r>
      <w:proofErr w:type="spellStart"/>
      <w:r w:rsidRPr="00962682">
        <w:rPr>
          <w:rFonts w:eastAsia="Times New Roman" w:cstheme="minorHAnsi"/>
          <w:bCs/>
          <w:iCs/>
          <w:sz w:val="24"/>
          <w:szCs w:val="24"/>
          <w:lang w:eastAsia="hu-HU"/>
        </w:rPr>
        <w:t>Felsőbbfokú</w:t>
      </w:r>
      <w:proofErr w:type="spellEnd"/>
      <w:r w:rsidRPr="00962682">
        <w:rPr>
          <w:rFonts w:eastAsia="Times New Roman" w:cstheme="minorHAnsi"/>
          <w:bCs/>
          <w:iCs/>
          <w:sz w:val="24"/>
          <w:szCs w:val="24"/>
          <w:lang w:eastAsia="hu-HU"/>
        </w:rPr>
        <w:t xml:space="preserve"> Tanulmányok Intézete az államháztartásról szóló törvény végrehajtásáról szóló 368/2011. (XII.31.) Korm. rend.50. § (1a) bekezdése alapján felmondja, vagy - ha a szerződés teljesítésére még nem került sor - a szerződéstől eláll.</w:t>
      </w:r>
    </w:p>
    <w:p w14:paraId="32128AB0" w14:textId="77777777" w:rsidR="00676280" w:rsidRPr="00962682" w:rsidRDefault="00676280" w:rsidP="00676280">
      <w:pPr>
        <w:spacing w:before="100" w:beforeAutospacing="1" w:after="100" w:afterAutospacing="1" w:line="240" w:lineRule="auto"/>
        <w:jc w:val="both"/>
        <w:rPr>
          <w:rFonts w:eastAsia="Times New Roman" w:cstheme="minorHAnsi"/>
          <w:iCs/>
          <w:sz w:val="24"/>
          <w:szCs w:val="24"/>
          <w:lang w:eastAsia="hu-HU"/>
        </w:rPr>
      </w:pPr>
      <w:r w:rsidRPr="00962682">
        <w:rPr>
          <w:rFonts w:eastAsia="Times New Roman" w:cstheme="minorHAnsi"/>
          <w:iCs/>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0C5F49DF" w14:textId="77777777" w:rsidR="00676280" w:rsidRPr="00962682" w:rsidRDefault="00676280" w:rsidP="00676280">
      <w:pPr>
        <w:spacing w:after="0" w:line="240" w:lineRule="auto"/>
        <w:rPr>
          <w:rFonts w:eastAsia="Times New Roman" w:cstheme="minorHAnsi"/>
          <w:sz w:val="24"/>
          <w:szCs w:val="24"/>
          <w:lang w:eastAsia="hu-HU"/>
        </w:rPr>
      </w:pPr>
      <w:r w:rsidRPr="00962682">
        <w:rPr>
          <w:rFonts w:eastAsia="Times New Roman" w:cstheme="minorHAnsi"/>
          <w:sz w:val="24"/>
          <w:szCs w:val="24"/>
          <w:lang w:eastAsia="hu-HU"/>
        </w:rPr>
        <w:t>Kelt: ……</w:t>
      </w:r>
      <w:proofErr w:type="gramStart"/>
      <w:r w:rsidRPr="00962682">
        <w:rPr>
          <w:rFonts w:eastAsia="Times New Roman" w:cstheme="minorHAnsi"/>
          <w:sz w:val="24"/>
          <w:szCs w:val="24"/>
          <w:lang w:eastAsia="hu-HU"/>
        </w:rPr>
        <w:t>…….</w:t>
      </w:r>
      <w:proofErr w:type="gramEnd"/>
      <w:r w:rsidRPr="00962682">
        <w:rPr>
          <w:rFonts w:eastAsia="Times New Roman" w:cstheme="minorHAnsi"/>
          <w:sz w:val="24"/>
          <w:szCs w:val="24"/>
          <w:lang w:eastAsia="hu-HU"/>
        </w:rPr>
        <w:t>helyiség), …………... (év) ……..(hónap) ……………. (nap)</w:t>
      </w:r>
    </w:p>
    <w:p w14:paraId="3EA1B1E0" w14:textId="77777777" w:rsidR="00676280" w:rsidRPr="00962682" w:rsidRDefault="00676280" w:rsidP="00676280">
      <w:pPr>
        <w:spacing w:after="0" w:line="240" w:lineRule="auto"/>
        <w:rPr>
          <w:rFonts w:eastAsia="Times New Roman" w:cstheme="minorHAnsi"/>
          <w:sz w:val="24"/>
          <w:szCs w:val="24"/>
          <w:lang w:eastAsia="hu-HU"/>
        </w:rPr>
      </w:pPr>
    </w:p>
    <w:p w14:paraId="5C31AB40" w14:textId="77777777" w:rsidR="00F15FAE" w:rsidRPr="00962682" w:rsidRDefault="00F15FAE" w:rsidP="00676280">
      <w:pPr>
        <w:spacing w:after="0" w:line="240" w:lineRule="auto"/>
        <w:rPr>
          <w:rFonts w:eastAsia="Times New Roman" w:cstheme="minorHAnsi"/>
          <w:sz w:val="24"/>
          <w:szCs w:val="24"/>
          <w:lang w:eastAsia="hu-HU"/>
        </w:rPr>
      </w:pPr>
    </w:p>
    <w:p w14:paraId="78839E06" w14:textId="77777777" w:rsidR="00676280" w:rsidRPr="00962682" w:rsidRDefault="00676280" w:rsidP="00676280">
      <w:pPr>
        <w:spacing w:after="0" w:line="240" w:lineRule="auto"/>
        <w:rPr>
          <w:rFonts w:eastAsia="Times New Roman" w:cstheme="minorHAnsi"/>
          <w:sz w:val="24"/>
          <w:szCs w:val="24"/>
          <w:lang w:eastAsia="hu-HU"/>
        </w:rPr>
      </w:pPr>
    </w:p>
    <w:p w14:paraId="6C523BF8" w14:textId="77777777" w:rsidR="00676280" w:rsidRPr="00962682" w:rsidRDefault="00676280" w:rsidP="009A6718">
      <w:pPr>
        <w:spacing w:after="0" w:line="240" w:lineRule="auto"/>
        <w:ind w:left="4956" w:firstLine="708"/>
        <w:rPr>
          <w:rFonts w:eastAsia="Times New Roman" w:cstheme="minorHAnsi"/>
          <w:sz w:val="24"/>
          <w:szCs w:val="24"/>
          <w:lang w:eastAsia="hu-HU"/>
        </w:rPr>
      </w:pPr>
      <w:r w:rsidRPr="00962682">
        <w:rPr>
          <w:rFonts w:eastAsia="Times New Roman" w:cstheme="minorHAnsi"/>
          <w:sz w:val="24"/>
          <w:szCs w:val="24"/>
          <w:lang w:eastAsia="hu-HU"/>
        </w:rPr>
        <w:t>……………………………………………</w:t>
      </w:r>
    </w:p>
    <w:p w14:paraId="29D39999" w14:textId="77777777" w:rsidR="00676280" w:rsidRPr="00962682" w:rsidRDefault="00676280" w:rsidP="00676280">
      <w:pPr>
        <w:spacing w:after="0" w:line="240" w:lineRule="auto"/>
        <w:ind w:left="5664" w:firstLine="708"/>
        <w:rPr>
          <w:rFonts w:eastAsia="Times New Roman" w:cstheme="minorHAnsi"/>
          <w:sz w:val="24"/>
          <w:szCs w:val="24"/>
          <w:lang w:eastAsia="hu-HU"/>
        </w:rPr>
      </w:pPr>
      <w:r w:rsidRPr="00962682">
        <w:rPr>
          <w:rFonts w:eastAsia="Times New Roman" w:cstheme="minorHAnsi"/>
          <w:sz w:val="24"/>
          <w:szCs w:val="24"/>
          <w:lang w:eastAsia="hu-HU"/>
        </w:rPr>
        <w:t>cégszerű aláírás</w:t>
      </w:r>
    </w:p>
    <w:p w14:paraId="35B849D7" w14:textId="77777777" w:rsidR="00676280" w:rsidRPr="00962682" w:rsidRDefault="00676280" w:rsidP="00676280">
      <w:pPr>
        <w:rPr>
          <w:rFonts w:eastAsia="Times New Roman" w:cstheme="minorHAnsi"/>
          <w:b/>
          <w:iCs/>
          <w:sz w:val="24"/>
          <w:szCs w:val="24"/>
          <w:u w:val="single"/>
          <w:lang w:eastAsia="hu-HU"/>
        </w:rPr>
      </w:pPr>
      <w:r w:rsidRPr="00962682">
        <w:rPr>
          <w:rFonts w:eastAsia="Calibri" w:cstheme="minorHAnsi"/>
          <w:b/>
          <w:iCs/>
          <w:sz w:val="24"/>
          <w:szCs w:val="24"/>
          <w:u w:val="single"/>
        </w:rPr>
        <w:br w:type="page"/>
      </w:r>
    </w:p>
    <w:p w14:paraId="79F58CFA" w14:textId="77777777" w:rsidR="00676280" w:rsidRPr="00962682" w:rsidRDefault="00676280" w:rsidP="00676280">
      <w:pPr>
        <w:widowControl w:val="0"/>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ind w:left="720" w:right="-1"/>
        <w:contextualSpacing/>
        <w:jc w:val="center"/>
        <w:rPr>
          <w:rFonts w:eastAsia="Times New Roman" w:cstheme="minorHAnsi"/>
          <w:b/>
          <w:sz w:val="24"/>
          <w:szCs w:val="24"/>
          <w:lang w:eastAsia="hu-HU"/>
        </w:rPr>
      </w:pPr>
      <w:r w:rsidRPr="00962682">
        <w:rPr>
          <w:rFonts w:eastAsia="Times New Roman" w:cstheme="minorHAnsi"/>
          <w:b/>
          <w:sz w:val="24"/>
          <w:szCs w:val="24"/>
          <w:lang w:eastAsia="hu-HU"/>
        </w:rPr>
        <w:lastRenderedPageBreak/>
        <w:t>ÖSSZEFÉRHETETLENSÉGI ÉS TITOKTARTÁSI</w:t>
      </w:r>
    </w:p>
    <w:p w14:paraId="5C2E44C9" w14:textId="77777777" w:rsidR="00676280" w:rsidRPr="00962682" w:rsidRDefault="00676280" w:rsidP="00676280">
      <w:pPr>
        <w:widowControl w:val="0"/>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ind w:left="720" w:right="-1"/>
        <w:contextualSpacing/>
        <w:jc w:val="center"/>
        <w:rPr>
          <w:rFonts w:eastAsia="Times New Roman" w:cstheme="minorHAnsi"/>
          <w:sz w:val="24"/>
          <w:szCs w:val="24"/>
          <w:lang w:eastAsia="hu-HU"/>
        </w:rPr>
      </w:pPr>
      <w:r w:rsidRPr="00962682">
        <w:rPr>
          <w:rFonts w:eastAsia="Times New Roman" w:cstheme="minorHAnsi"/>
          <w:b/>
          <w:sz w:val="24"/>
          <w:szCs w:val="24"/>
          <w:lang w:eastAsia="hu-HU"/>
        </w:rPr>
        <w:t>NYILATKOZAT</w:t>
      </w:r>
      <w:r w:rsidRPr="00962682">
        <w:rPr>
          <w:rFonts w:eastAsia="Times New Roman" w:cstheme="minorHAnsi"/>
          <w:sz w:val="24"/>
          <w:szCs w:val="24"/>
          <w:lang w:eastAsia="hu-HU"/>
        </w:rPr>
        <w:t xml:space="preserve">  </w:t>
      </w:r>
    </w:p>
    <w:p w14:paraId="7611B77F"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20B9733B"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r w:rsidRPr="00962682">
        <w:rPr>
          <w:rFonts w:eastAsia="Times New Roman" w:cstheme="minorHAnsi"/>
          <w:sz w:val="24"/>
          <w:szCs w:val="24"/>
          <w:lang w:eastAsia="hu-HU"/>
        </w:rPr>
        <w:t xml:space="preserve">Alulírott </w:t>
      </w:r>
      <w:r w:rsidRPr="00962682">
        <w:rPr>
          <w:rFonts w:eastAsia="Times New Roman" w:cstheme="minorHAnsi"/>
          <w:b/>
          <w:sz w:val="24"/>
          <w:szCs w:val="24"/>
          <w:lang w:eastAsia="hu-HU"/>
        </w:rPr>
        <w:t>…………………………………………</w:t>
      </w:r>
      <w:r w:rsidRPr="00962682">
        <w:rPr>
          <w:rFonts w:eastAsia="Times New Roman" w:cstheme="minorHAnsi"/>
          <w:sz w:val="24"/>
          <w:szCs w:val="24"/>
          <w:lang w:eastAsia="hu-HU"/>
        </w:rPr>
        <w:t xml:space="preserve"> (</w:t>
      </w:r>
      <w:r w:rsidRPr="00962682">
        <w:rPr>
          <w:rFonts w:eastAsia="Times New Roman" w:cstheme="minorHAnsi"/>
          <w:i/>
          <w:sz w:val="24"/>
          <w:szCs w:val="24"/>
          <w:lang w:eastAsia="hu-HU"/>
        </w:rPr>
        <w:t>*név/ szervezet neve</w:t>
      </w:r>
      <w:r w:rsidRPr="00962682">
        <w:rPr>
          <w:rFonts w:eastAsia="Times New Roman" w:cstheme="minorHAnsi"/>
          <w:sz w:val="24"/>
          <w:szCs w:val="24"/>
          <w:lang w:eastAsia="hu-HU"/>
        </w:rPr>
        <w:t>) (</w:t>
      </w:r>
      <w:r w:rsidRPr="00962682">
        <w:rPr>
          <w:rFonts w:eastAsia="Times New Roman" w:cstheme="minorHAnsi"/>
          <w:i/>
          <w:sz w:val="24"/>
          <w:szCs w:val="24"/>
          <w:lang w:eastAsia="hu-HU"/>
        </w:rPr>
        <w:t xml:space="preserve">lakcím/székhely: …………………………………………; an: …………………………………………; </w:t>
      </w:r>
      <w:proofErr w:type="spellStart"/>
      <w:r w:rsidRPr="00962682">
        <w:rPr>
          <w:rFonts w:eastAsia="Times New Roman" w:cstheme="minorHAnsi"/>
          <w:i/>
          <w:sz w:val="24"/>
          <w:szCs w:val="24"/>
          <w:lang w:eastAsia="hu-HU"/>
        </w:rPr>
        <w:t>szig</w:t>
      </w:r>
      <w:proofErr w:type="spellEnd"/>
      <w:r w:rsidRPr="00962682">
        <w:rPr>
          <w:rFonts w:eastAsia="Times New Roman" w:cstheme="minorHAnsi"/>
          <w:i/>
          <w:sz w:val="24"/>
          <w:szCs w:val="24"/>
          <w:lang w:eastAsia="hu-HU"/>
        </w:rPr>
        <w:t>. száma: …………………………………………</w:t>
      </w:r>
      <w:r w:rsidRPr="00962682">
        <w:rPr>
          <w:rFonts w:eastAsia="Times New Roman" w:cstheme="minorHAnsi"/>
          <w:sz w:val="24"/>
          <w:szCs w:val="24"/>
          <w:lang w:eastAsia="hu-HU"/>
        </w:rPr>
        <w:t>) a felsorolt összeférhetetlenségi okok nem állnak fenn.</w:t>
      </w:r>
    </w:p>
    <w:p w14:paraId="05866E16"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1139F8B1"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r w:rsidRPr="00962682">
        <w:rPr>
          <w:rFonts w:eastAsia="Times New Roman" w:cstheme="minorHAnsi"/>
          <w:sz w:val="24"/>
          <w:szCs w:val="24"/>
          <w:lang w:eastAsia="hu-HU"/>
        </w:rPr>
        <w:t>Összeférhetetlenségi okok:</w:t>
      </w:r>
    </w:p>
    <w:p w14:paraId="780668B4"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r w:rsidRPr="00962682">
        <w:rPr>
          <w:rFonts w:eastAsia="Times New Roman" w:cstheme="minorHAnsi"/>
          <w:b/>
          <w:sz w:val="24"/>
          <w:szCs w:val="24"/>
          <w:lang w:eastAsia="hu-HU"/>
        </w:rPr>
        <w:t>Ajánlatkérő,</w:t>
      </w:r>
      <w:r w:rsidRPr="00962682">
        <w:rPr>
          <w:rFonts w:eastAsia="Times New Roman" w:cstheme="minorHAnsi"/>
          <w:sz w:val="24"/>
          <w:szCs w:val="24"/>
          <w:lang w:eastAsia="hu-HU"/>
        </w:rPr>
        <w:t xml:space="preserve"> illetve általa az eljárás előkészítésébe, lefolytatásába bevont személyek, szervezetek részéről:</w:t>
      </w:r>
    </w:p>
    <w:p w14:paraId="28EBA965"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73CE3FA9"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r w:rsidRPr="00962682">
        <w:rPr>
          <w:rFonts w:eastAsia="Times New Roman" w:cstheme="minorHAnsi"/>
          <w:sz w:val="24"/>
          <w:szCs w:val="24"/>
          <w:lang w:eastAsia="hu-HU"/>
        </w:rPr>
        <w:t>„</w:t>
      </w:r>
      <w:r w:rsidRPr="00962682">
        <w:rPr>
          <w:rFonts w:eastAsia="Times New Roman" w:cstheme="minorHAnsi"/>
          <w:b/>
          <w:i/>
          <w:sz w:val="24"/>
          <w:szCs w:val="24"/>
          <w:lang w:eastAsia="hu-HU"/>
        </w:rPr>
        <w:t>2.2.1</w:t>
      </w:r>
      <w:r w:rsidRPr="00962682">
        <w:rPr>
          <w:rFonts w:eastAsia="Times New Roman" w:cstheme="minorHAnsi"/>
          <w:i/>
          <w:sz w:val="24"/>
          <w:szCs w:val="24"/>
          <w:lang w:eastAsia="hu-HU"/>
        </w:rPr>
        <w:t xml:space="preserve"> Összeférhetetlen és nem vehet részt az eljárás előkészítésében és lefolytatásában az ajánlatkérő nevében olyan személy vagy szervezet – </w:t>
      </w:r>
      <w:proofErr w:type="gramStart"/>
      <w:r w:rsidRPr="00962682">
        <w:rPr>
          <w:rFonts w:eastAsia="Times New Roman" w:cstheme="minorHAnsi"/>
          <w:i/>
          <w:sz w:val="24"/>
          <w:szCs w:val="24"/>
          <w:lang w:eastAsia="hu-HU"/>
        </w:rPr>
        <w:t>ide értve</w:t>
      </w:r>
      <w:proofErr w:type="gramEnd"/>
      <w:r w:rsidRPr="00962682">
        <w:rPr>
          <w:rFonts w:eastAsia="Times New Roman" w:cstheme="minorHAnsi"/>
          <w:i/>
          <w:sz w:val="24"/>
          <w:szCs w:val="24"/>
          <w:lang w:eastAsia="hu-HU"/>
        </w:rPr>
        <w:t xml:space="preserve"> a közbeszerzési szolgáltatót, valamint az általa foglalkoztatottakat is –, amely funkcióinak pártatlan és tárgyilagos gyakorlására bármely okból, így különösen gazdasági vagy más érdek vagy az eljárásban részt vevő gazdasági szereplővel fennálló más közös érdek miatt nem képes.</w:t>
      </w:r>
      <w:r w:rsidRPr="00962682">
        <w:rPr>
          <w:rFonts w:eastAsia="Times New Roman" w:cstheme="minorHAnsi"/>
          <w:sz w:val="24"/>
          <w:szCs w:val="24"/>
          <w:lang w:eastAsia="hu-HU"/>
        </w:rPr>
        <w:t>”</w:t>
      </w:r>
    </w:p>
    <w:p w14:paraId="4A6D2A88"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59059239"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b/>
          <w:sz w:val="24"/>
          <w:szCs w:val="24"/>
          <w:lang w:eastAsia="hu-HU"/>
        </w:rPr>
      </w:pPr>
      <w:r w:rsidRPr="00962682">
        <w:rPr>
          <w:rFonts w:eastAsia="Times New Roman" w:cstheme="minorHAnsi"/>
          <w:b/>
          <w:sz w:val="24"/>
          <w:szCs w:val="24"/>
          <w:lang w:eastAsia="hu-HU"/>
        </w:rPr>
        <w:t xml:space="preserve">Ajánlattevőként </w:t>
      </w:r>
      <w:r w:rsidRPr="00962682">
        <w:rPr>
          <w:rFonts w:eastAsia="Times New Roman" w:cstheme="minorHAnsi"/>
          <w:sz w:val="24"/>
          <w:szCs w:val="24"/>
          <w:lang w:eastAsia="hu-HU"/>
        </w:rPr>
        <w:t>részvételre jelentkezőként, alvállalkozóként vagy az alkalmasság igazolásában részt vevő szervezetként:</w:t>
      </w:r>
    </w:p>
    <w:p w14:paraId="45C78759"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12A037BA"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r w:rsidRPr="00962682">
        <w:rPr>
          <w:rFonts w:eastAsia="Times New Roman" w:cstheme="minorHAnsi"/>
          <w:b/>
          <w:i/>
          <w:sz w:val="24"/>
          <w:szCs w:val="24"/>
          <w:lang w:eastAsia="hu-HU"/>
        </w:rPr>
        <w:t>„2.2.2</w:t>
      </w:r>
      <w:r w:rsidRPr="00962682">
        <w:rPr>
          <w:rFonts w:eastAsia="Times New Roman" w:cstheme="minorHAnsi"/>
          <w:i/>
          <w:sz w:val="24"/>
          <w:szCs w:val="24"/>
          <w:lang w:eastAsia="hu-HU"/>
        </w:rPr>
        <w:t xml:space="preserve"> Összeférhetetlen és nem vehet részt az eljárásban ajánlattevőként, részvételre jelentkezőként, alvállalkozóként vagy az alkalmasság igazolásában részt vevő szervezetként</w:t>
      </w:r>
    </w:p>
    <w:p w14:paraId="27869E9B"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r w:rsidRPr="00962682">
        <w:rPr>
          <w:rFonts w:eastAsia="Times New Roman" w:cstheme="minorHAnsi"/>
          <w:i/>
          <w:sz w:val="24"/>
          <w:szCs w:val="24"/>
          <w:lang w:eastAsia="hu-HU"/>
        </w:rPr>
        <w:t>a) az ajánlatkérő által az eljárással vagy annak előkészítésével kapcsolatos tevékenységbe bevont személy vagy szervezet,</w:t>
      </w:r>
    </w:p>
    <w:p w14:paraId="727F7773"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r w:rsidRPr="00962682">
        <w:rPr>
          <w:rFonts w:eastAsia="Times New Roman" w:cstheme="minorHAnsi"/>
          <w:i/>
          <w:sz w:val="24"/>
          <w:szCs w:val="24"/>
          <w:lang w:eastAsia="hu-HU"/>
        </w:rPr>
        <w:t>b) az a szervezet, amelynek</w:t>
      </w:r>
    </w:p>
    <w:p w14:paraId="1F165A22"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proofErr w:type="spellStart"/>
      <w:r w:rsidRPr="00962682">
        <w:rPr>
          <w:rFonts w:eastAsia="Times New Roman" w:cstheme="minorHAnsi"/>
          <w:i/>
          <w:sz w:val="24"/>
          <w:szCs w:val="24"/>
          <w:lang w:eastAsia="hu-HU"/>
        </w:rPr>
        <w:t>ba</w:t>
      </w:r>
      <w:proofErr w:type="spellEnd"/>
      <w:r w:rsidRPr="00962682">
        <w:rPr>
          <w:rFonts w:eastAsia="Times New Roman" w:cstheme="minorHAnsi"/>
          <w:i/>
          <w:sz w:val="24"/>
          <w:szCs w:val="24"/>
          <w:lang w:eastAsia="hu-HU"/>
        </w:rPr>
        <w:t>) vezető tisztségviselőjét vagy felügyelőbizottságának tagját,</w:t>
      </w:r>
    </w:p>
    <w:p w14:paraId="378C9ECC"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proofErr w:type="spellStart"/>
      <w:r w:rsidRPr="00962682">
        <w:rPr>
          <w:rFonts w:eastAsia="Times New Roman" w:cstheme="minorHAnsi"/>
          <w:i/>
          <w:sz w:val="24"/>
          <w:szCs w:val="24"/>
          <w:lang w:eastAsia="hu-HU"/>
        </w:rPr>
        <w:t>bb</w:t>
      </w:r>
      <w:proofErr w:type="spellEnd"/>
      <w:r w:rsidRPr="00962682">
        <w:rPr>
          <w:rFonts w:eastAsia="Times New Roman" w:cstheme="minorHAnsi"/>
          <w:i/>
          <w:sz w:val="24"/>
          <w:szCs w:val="24"/>
          <w:lang w:eastAsia="hu-HU"/>
        </w:rPr>
        <w:t>) tulajdonosát,</w:t>
      </w:r>
    </w:p>
    <w:p w14:paraId="28B4C6C9"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proofErr w:type="spellStart"/>
      <w:r w:rsidRPr="00962682">
        <w:rPr>
          <w:rFonts w:eastAsia="Times New Roman" w:cstheme="minorHAnsi"/>
          <w:i/>
          <w:sz w:val="24"/>
          <w:szCs w:val="24"/>
          <w:lang w:eastAsia="hu-HU"/>
        </w:rPr>
        <w:t>bc</w:t>
      </w:r>
      <w:proofErr w:type="spellEnd"/>
      <w:r w:rsidRPr="00962682">
        <w:rPr>
          <w:rFonts w:eastAsia="Times New Roman" w:cstheme="minorHAnsi"/>
          <w:i/>
          <w:sz w:val="24"/>
          <w:szCs w:val="24"/>
          <w:lang w:eastAsia="hu-HU"/>
        </w:rPr>
        <w:t xml:space="preserve">) a </w:t>
      </w:r>
      <w:proofErr w:type="spellStart"/>
      <w:proofErr w:type="gramStart"/>
      <w:r w:rsidRPr="00962682">
        <w:rPr>
          <w:rFonts w:eastAsia="Times New Roman" w:cstheme="minorHAnsi"/>
          <w:i/>
          <w:sz w:val="24"/>
          <w:szCs w:val="24"/>
          <w:lang w:eastAsia="hu-HU"/>
        </w:rPr>
        <w:t>ba</w:t>
      </w:r>
      <w:proofErr w:type="spellEnd"/>
      <w:r w:rsidRPr="00962682">
        <w:rPr>
          <w:rFonts w:eastAsia="Times New Roman" w:cstheme="minorHAnsi"/>
          <w:i/>
          <w:sz w:val="24"/>
          <w:szCs w:val="24"/>
          <w:lang w:eastAsia="hu-HU"/>
        </w:rPr>
        <w:t>)-</w:t>
      </w:r>
      <w:proofErr w:type="spellStart"/>
      <w:proofErr w:type="gramEnd"/>
      <w:r w:rsidRPr="00962682">
        <w:rPr>
          <w:rFonts w:eastAsia="Times New Roman" w:cstheme="minorHAnsi"/>
          <w:i/>
          <w:sz w:val="24"/>
          <w:szCs w:val="24"/>
          <w:lang w:eastAsia="hu-HU"/>
        </w:rPr>
        <w:t>bb</w:t>
      </w:r>
      <w:proofErr w:type="spellEnd"/>
      <w:r w:rsidRPr="00962682">
        <w:rPr>
          <w:rFonts w:eastAsia="Times New Roman" w:cstheme="minorHAnsi"/>
          <w:i/>
          <w:sz w:val="24"/>
          <w:szCs w:val="24"/>
          <w:lang w:eastAsia="hu-HU"/>
        </w:rPr>
        <w:t xml:space="preserve">) pont szerinti személy közös háztartásban élő hozzátartozóját az Ajánlatkérő az eljárással vagy annak előkészítésével kapcsolatos tevékenységbe bevonta, </w:t>
      </w:r>
    </w:p>
    <w:p w14:paraId="3A3ADC38"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r w:rsidRPr="00962682">
        <w:rPr>
          <w:rFonts w:eastAsia="Times New Roman" w:cstheme="minorHAnsi"/>
          <w:i/>
          <w:sz w:val="24"/>
          <w:szCs w:val="24"/>
          <w:lang w:eastAsia="hu-HU"/>
        </w:rPr>
        <w:t>ha közreműködése az eljárásban a verseny tisztaságának sérelmét eredményezheti.”</w:t>
      </w:r>
    </w:p>
    <w:p w14:paraId="7F1F29F4"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i/>
          <w:sz w:val="24"/>
          <w:szCs w:val="24"/>
          <w:lang w:eastAsia="hu-HU"/>
        </w:rPr>
      </w:pPr>
    </w:p>
    <w:p w14:paraId="69997F22" w14:textId="77777777" w:rsidR="00676280" w:rsidRPr="00962682" w:rsidRDefault="00676280" w:rsidP="00676280">
      <w:pPr>
        <w:widowControl w:val="0"/>
        <w:shd w:val="clear" w:color="auto" w:fill="FFFFFF"/>
        <w:autoSpaceDE w:val="0"/>
        <w:autoSpaceDN w:val="0"/>
        <w:adjustRightInd w:val="0"/>
        <w:spacing w:after="0" w:line="240" w:lineRule="auto"/>
        <w:ind w:right="-1"/>
        <w:rPr>
          <w:rFonts w:eastAsia="Times New Roman" w:cstheme="minorHAnsi"/>
          <w:sz w:val="24"/>
          <w:szCs w:val="24"/>
          <w:lang w:eastAsia="hu-HU"/>
        </w:rPr>
      </w:pPr>
    </w:p>
    <w:p w14:paraId="40AF212E" w14:textId="2B785011"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r w:rsidRPr="00962682">
        <w:rPr>
          <w:rFonts w:eastAsia="Times New Roman" w:cstheme="minorHAnsi"/>
          <w:sz w:val="24"/>
          <w:szCs w:val="24"/>
          <w:lang w:eastAsia="hu-HU"/>
        </w:rPr>
        <w:t xml:space="preserve">Egyúttal kijelentem, hogy a fenti beszerzési eljárás során tudomásomra jutott információkat kizárólag az eljárásban használom fel, és ezeket, valamint a tudomásomra jutott üzleti titkot a vonatkozó jogszabályok alapján </w:t>
      </w:r>
      <w:proofErr w:type="spellStart"/>
      <w:r w:rsidRPr="00962682">
        <w:rPr>
          <w:rFonts w:eastAsia="Times New Roman" w:cstheme="minorHAnsi"/>
          <w:sz w:val="24"/>
          <w:szCs w:val="24"/>
          <w:lang w:eastAsia="hu-HU"/>
        </w:rPr>
        <w:t>megőrzöm</w:t>
      </w:r>
      <w:proofErr w:type="spellEnd"/>
      <w:r w:rsidRPr="00962682">
        <w:rPr>
          <w:rFonts w:eastAsia="Times New Roman" w:cstheme="minorHAnsi"/>
          <w:sz w:val="24"/>
          <w:szCs w:val="24"/>
          <w:lang w:eastAsia="hu-HU"/>
        </w:rPr>
        <w:t>.</w:t>
      </w:r>
    </w:p>
    <w:p w14:paraId="41A4563F" w14:textId="77777777" w:rsidR="00B66E45" w:rsidRPr="00962682" w:rsidRDefault="00B66E45"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1998B5C8"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12828BDB"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r w:rsidRPr="00962682">
        <w:rPr>
          <w:rFonts w:eastAsia="Times New Roman" w:cstheme="minorHAnsi"/>
          <w:sz w:val="24"/>
          <w:szCs w:val="24"/>
          <w:lang w:eastAsia="hu-HU"/>
        </w:rPr>
        <w:t>…………………, 20</w:t>
      </w:r>
      <w:r w:rsidR="00D3765E" w:rsidRPr="00962682">
        <w:rPr>
          <w:rFonts w:eastAsia="Times New Roman" w:cstheme="minorHAnsi"/>
          <w:sz w:val="24"/>
          <w:szCs w:val="24"/>
          <w:lang w:eastAsia="hu-HU"/>
        </w:rPr>
        <w:t>...</w:t>
      </w:r>
      <w:r w:rsidRPr="00962682">
        <w:rPr>
          <w:rFonts w:eastAsia="Times New Roman" w:cstheme="minorHAnsi"/>
          <w:sz w:val="24"/>
          <w:szCs w:val="24"/>
          <w:lang w:eastAsia="hu-HU"/>
        </w:rPr>
        <w:t>...  év…</w:t>
      </w:r>
      <w:proofErr w:type="gramStart"/>
      <w:r w:rsidRPr="00962682">
        <w:rPr>
          <w:rFonts w:eastAsia="Times New Roman" w:cstheme="minorHAnsi"/>
          <w:sz w:val="24"/>
          <w:szCs w:val="24"/>
          <w:lang w:eastAsia="hu-HU"/>
        </w:rPr>
        <w:t>…….</w:t>
      </w:r>
      <w:proofErr w:type="gramEnd"/>
      <w:r w:rsidRPr="00962682">
        <w:rPr>
          <w:rFonts w:eastAsia="Times New Roman" w:cstheme="minorHAnsi"/>
          <w:sz w:val="24"/>
          <w:szCs w:val="24"/>
          <w:lang w:eastAsia="hu-HU"/>
        </w:rPr>
        <w:t>. …hó</w:t>
      </w:r>
      <w:proofErr w:type="gramStart"/>
      <w:r w:rsidRPr="00962682">
        <w:rPr>
          <w:rFonts w:eastAsia="Times New Roman" w:cstheme="minorHAnsi"/>
          <w:sz w:val="24"/>
          <w:szCs w:val="24"/>
          <w:lang w:eastAsia="hu-HU"/>
        </w:rPr>
        <w:t xml:space="preserve"> ….</w:t>
      </w:r>
      <w:proofErr w:type="gramEnd"/>
      <w:r w:rsidRPr="00962682">
        <w:rPr>
          <w:rFonts w:eastAsia="Times New Roman" w:cstheme="minorHAnsi"/>
          <w:sz w:val="24"/>
          <w:szCs w:val="24"/>
          <w:lang w:eastAsia="hu-HU"/>
        </w:rPr>
        <w:t>. nap</w:t>
      </w:r>
    </w:p>
    <w:p w14:paraId="353C0E00"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5BF1EDBD"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both"/>
        <w:rPr>
          <w:rFonts w:eastAsia="Times New Roman" w:cstheme="minorHAnsi"/>
          <w:sz w:val="24"/>
          <w:szCs w:val="24"/>
          <w:lang w:eastAsia="hu-HU"/>
        </w:rPr>
      </w:pPr>
    </w:p>
    <w:p w14:paraId="6B3A6065"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right"/>
        <w:rPr>
          <w:rFonts w:eastAsia="Times New Roman" w:cstheme="minorHAnsi"/>
          <w:sz w:val="24"/>
          <w:szCs w:val="24"/>
          <w:lang w:eastAsia="hu-HU"/>
        </w:rPr>
      </w:pPr>
    </w:p>
    <w:p w14:paraId="399102BF"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center"/>
        <w:rPr>
          <w:rFonts w:eastAsia="Times New Roman" w:cstheme="minorHAnsi"/>
          <w:sz w:val="24"/>
          <w:szCs w:val="24"/>
          <w:lang w:eastAsia="hu-HU"/>
        </w:rPr>
      </w:pPr>
      <w:r w:rsidRPr="00962682">
        <w:rPr>
          <w:rFonts w:eastAsia="Times New Roman" w:cstheme="minorHAnsi"/>
          <w:sz w:val="24"/>
          <w:szCs w:val="24"/>
          <w:lang w:eastAsia="hu-HU"/>
        </w:rPr>
        <w:t>……………………………….</w:t>
      </w:r>
    </w:p>
    <w:p w14:paraId="0B231D33" w14:textId="77777777" w:rsidR="00676280" w:rsidRPr="00962682" w:rsidRDefault="00676280" w:rsidP="00676280">
      <w:pPr>
        <w:widowControl w:val="0"/>
        <w:shd w:val="clear" w:color="auto" w:fill="FFFFFF"/>
        <w:autoSpaceDE w:val="0"/>
        <w:autoSpaceDN w:val="0"/>
        <w:adjustRightInd w:val="0"/>
        <w:spacing w:after="0" w:line="240" w:lineRule="auto"/>
        <w:ind w:left="720" w:right="-1"/>
        <w:contextualSpacing/>
        <w:jc w:val="center"/>
        <w:rPr>
          <w:rFonts w:eastAsia="Times New Roman" w:cstheme="minorHAnsi"/>
          <w:sz w:val="24"/>
          <w:szCs w:val="24"/>
          <w:lang w:eastAsia="hu-HU"/>
        </w:rPr>
      </w:pPr>
      <w:r w:rsidRPr="00962682">
        <w:rPr>
          <w:rFonts w:eastAsia="Times New Roman" w:cstheme="minorHAnsi"/>
          <w:sz w:val="24"/>
          <w:szCs w:val="24"/>
          <w:lang w:eastAsia="hu-HU"/>
        </w:rPr>
        <w:t>nyilatkozattevő aláírása</w:t>
      </w:r>
    </w:p>
    <w:p w14:paraId="46B1FB8F" w14:textId="77777777" w:rsidR="00676280" w:rsidRPr="00962682" w:rsidRDefault="00676280">
      <w:pPr>
        <w:rPr>
          <w:rFonts w:cstheme="minorHAnsi"/>
          <w:sz w:val="24"/>
          <w:szCs w:val="24"/>
        </w:rPr>
      </w:pPr>
    </w:p>
    <w:sectPr w:rsidR="00676280" w:rsidRPr="009626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0373" w14:textId="77777777" w:rsidR="00A83531" w:rsidRDefault="00A83531" w:rsidP="00A77C76">
      <w:pPr>
        <w:spacing w:after="0" w:line="240" w:lineRule="auto"/>
      </w:pPr>
      <w:r>
        <w:separator/>
      </w:r>
    </w:p>
  </w:endnote>
  <w:endnote w:type="continuationSeparator" w:id="0">
    <w:p w14:paraId="2FBFC09E" w14:textId="77777777" w:rsidR="00A83531" w:rsidRDefault="00A83531" w:rsidP="00A7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50215"/>
      <w:docPartObj>
        <w:docPartGallery w:val="Page Numbers (Bottom of Page)"/>
        <w:docPartUnique/>
      </w:docPartObj>
    </w:sdtPr>
    <w:sdtEndPr/>
    <w:sdtContent>
      <w:p w14:paraId="1796C969" w14:textId="7E0BEECA" w:rsidR="00745705" w:rsidRDefault="00745705">
        <w:pPr>
          <w:pStyle w:val="llb"/>
          <w:jc w:val="center"/>
        </w:pPr>
        <w:r>
          <w:fldChar w:fldCharType="begin"/>
        </w:r>
        <w:r>
          <w:instrText>PAGE   \* MERGEFORMAT</w:instrText>
        </w:r>
        <w:r>
          <w:fldChar w:fldCharType="separate"/>
        </w:r>
        <w:r>
          <w:t>2</w:t>
        </w:r>
        <w:r>
          <w:fldChar w:fldCharType="end"/>
        </w:r>
      </w:p>
    </w:sdtContent>
  </w:sdt>
  <w:p w14:paraId="65459854" w14:textId="77777777" w:rsidR="00745705" w:rsidRDefault="007457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F944" w14:textId="77777777" w:rsidR="00A83531" w:rsidRDefault="00A83531" w:rsidP="00A77C76">
      <w:pPr>
        <w:spacing w:after="0" w:line="240" w:lineRule="auto"/>
      </w:pPr>
      <w:r>
        <w:separator/>
      </w:r>
    </w:p>
  </w:footnote>
  <w:footnote w:type="continuationSeparator" w:id="0">
    <w:p w14:paraId="32A7FAD5" w14:textId="77777777" w:rsidR="00A83531" w:rsidRDefault="00A83531" w:rsidP="00A77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E8280DA"/>
    <w:name w:val="WW8Num3"/>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973DE"/>
    <w:multiLevelType w:val="hybridMultilevel"/>
    <w:tmpl w:val="42CAAF3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5CA5"/>
    <w:multiLevelType w:val="hybridMultilevel"/>
    <w:tmpl w:val="CCB025DC"/>
    <w:lvl w:ilvl="0" w:tplc="5A2E03B0">
      <w:start w:val="14"/>
      <w:numFmt w:val="bullet"/>
      <w:lvlText w:val="-"/>
      <w:lvlJc w:val="left"/>
      <w:pPr>
        <w:ind w:left="720"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D29F0"/>
    <w:multiLevelType w:val="hybridMultilevel"/>
    <w:tmpl w:val="C3C04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BE46274"/>
    <w:multiLevelType w:val="hybridMultilevel"/>
    <w:tmpl w:val="2D149F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AC0779"/>
    <w:multiLevelType w:val="multilevel"/>
    <w:tmpl w:val="BB903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A118F1"/>
    <w:multiLevelType w:val="hybridMultilevel"/>
    <w:tmpl w:val="9BD23232"/>
    <w:lvl w:ilvl="0" w:tplc="44A27204">
      <w:start w:val="14"/>
      <w:numFmt w:val="bullet"/>
      <w:lvlText w:val="-"/>
      <w:lvlJc w:val="left"/>
      <w:pPr>
        <w:ind w:left="720"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3"/>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F4"/>
    <w:rsid w:val="00096507"/>
    <w:rsid w:val="000D15D4"/>
    <w:rsid w:val="000E67F4"/>
    <w:rsid w:val="001669FB"/>
    <w:rsid w:val="001C7559"/>
    <w:rsid w:val="0020565C"/>
    <w:rsid w:val="00210D41"/>
    <w:rsid w:val="00280E1C"/>
    <w:rsid w:val="002C6C78"/>
    <w:rsid w:val="002F49F8"/>
    <w:rsid w:val="00312DE8"/>
    <w:rsid w:val="00364E21"/>
    <w:rsid w:val="003926DD"/>
    <w:rsid w:val="004225EE"/>
    <w:rsid w:val="00425487"/>
    <w:rsid w:val="004346EE"/>
    <w:rsid w:val="00451FD8"/>
    <w:rsid w:val="004B4197"/>
    <w:rsid w:val="004F0820"/>
    <w:rsid w:val="004F420E"/>
    <w:rsid w:val="0055535C"/>
    <w:rsid w:val="005662C4"/>
    <w:rsid w:val="00571CCE"/>
    <w:rsid w:val="005A6F85"/>
    <w:rsid w:val="00650B9B"/>
    <w:rsid w:val="0067080F"/>
    <w:rsid w:val="00676280"/>
    <w:rsid w:val="00686E45"/>
    <w:rsid w:val="00696838"/>
    <w:rsid w:val="006C4B73"/>
    <w:rsid w:val="006F2943"/>
    <w:rsid w:val="007058C3"/>
    <w:rsid w:val="00707A44"/>
    <w:rsid w:val="0073277A"/>
    <w:rsid w:val="00734BEB"/>
    <w:rsid w:val="00741CE2"/>
    <w:rsid w:val="00745705"/>
    <w:rsid w:val="00797233"/>
    <w:rsid w:val="007C5AB3"/>
    <w:rsid w:val="007D2BFC"/>
    <w:rsid w:val="00863153"/>
    <w:rsid w:val="00865096"/>
    <w:rsid w:val="00874917"/>
    <w:rsid w:val="00934191"/>
    <w:rsid w:val="00954868"/>
    <w:rsid w:val="00962682"/>
    <w:rsid w:val="0096789F"/>
    <w:rsid w:val="009A6718"/>
    <w:rsid w:val="009C3846"/>
    <w:rsid w:val="00A40998"/>
    <w:rsid w:val="00A5734B"/>
    <w:rsid w:val="00A77C76"/>
    <w:rsid w:val="00A83531"/>
    <w:rsid w:val="00AE3E93"/>
    <w:rsid w:val="00AF1601"/>
    <w:rsid w:val="00B152B5"/>
    <w:rsid w:val="00B26398"/>
    <w:rsid w:val="00B3763D"/>
    <w:rsid w:val="00B51DCE"/>
    <w:rsid w:val="00B60204"/>
    <w:rsid w:val="00B66E45"/>
    <w:rsid w:val="00BA3984"/>
    <w:rsid w:val="00BC2E24"/>
    <w:rsid w:val="00C124BC"/>
    <w:rsid w:val="00C81C41"/>
    <w:rsid w:val="00D04992"/>
    <w:rsid w:val="00D3765E"/>
    <w:rsid w:val="00DA6E2C"/>
    <w:rsid w:val="00E32E1E"/>
    <w:rsid w:val="00E56B14"/>
    <w:rsid w:val="00ED2DAE"/>
    <w:rsid w:val="00F156CB"/>
    <w:rsid w:val="00F15FAE"/>
    <w:rsid w:val="00F40E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6CFE"/>
  <w15:chartTrackingRefBased/>
  <w15:docId w15:val="{B40F6974-D255-4905-BAC3-8A1B5000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2E1E"/>
  </w:style>
  <w:style w:type="paragraph" w:styleId="Cmsor8">
    <w:name w:val="heading 8"/>
    <w:aliases w:val="Okean8"/>
    <w:basedOn w:val="Norml"/>
    <w:next w:val="Norml"/>
    <w:link w:val="Cmsor8Char"/>
    <w:unhideWhenUsed/>
    <w:qFormat/>
    <w:rsid w:val="00A5734B"/>
    <w:pPr>
      <w:keepNext/>
      <w:keepLines/>
      <w:suppressAutoHyphens/>
      <w:spacing w:before="40" w:after="0" w:line="240" w:lineRule="auto"/>
      <w:jc w:val="both"/>
      <w:outlineLvl w:val="7"/>
    </w:pPr>
    <w:rPr>
      <w:rFonts w:asciiTheme="majorHAnsi" w:eastAsiaTheme="majorEastAsia" w:hAnsiTheme="majorHAnsi" w:cstheme="majorBidi"/>
      <w:color w:val="272727" w:themeColor="text1" w:themeTint="D8"/>
      <w:sz w:val="21"/>
      <w:szCs w:val="21"/>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77C76"/>
    <w:pPr>
      <w:tabs>
        <w:tab w:val="center" w:pos="4536"/>
        <w:tab w:val="right" w:pos="9072"/>
      </w:tabs>
      <w:spacing w:after="0" w:line="240" w:lineRule="auto"/>
    </w:pPr>
  </w:style>
  <w:style w:type="character" w:customStyle="1" w:styleId="lfejChar">
    <w:name w:val="Élőfej Char"/>
    <w:basedOn w:val="Bekezdsalapbettpusa"/>
    <w:link w:val="lfej"/>
    <w:uiPriority w:val="99"/>
    <w:rsid w:val="00A77C76"/>
  </w:style>
  <w:style w:type="paragraph" w:styleId="llb">
    <w:name w:val="footer"/>
    <w:basedOn w:val="Norml"/>
    <w:link w:val="llbChar"/>
    <w:uiPriority w:val="99"/>
    <w:unhideWhenUsed/>
    <w:rsid w:val="00A77C76"/>
    <w:pPr>
      <w:tabs>
        <w:tab w:val="center" w:pos="4536"/>
        <w:tab w:val="right" w:pos="9072"/>
      </w:tabs>
      <w:spacing w:after="0" w:line="240" w:lineRule="auto"/>
    </w:pPr>
  </w:style>
  <w:style w:type="character" w:customStyle="1" w:styleId="llbChar">
    <w:name w:val="Élőláb Char"/>
    <w:basedOn w:val="Bekezdsalapbettpusa"/>
    <w:link w:val="llb"/>
    <w:uiPriority w:val="99"/>
    <w:rsid w:val="00A77C76"/>
  </w:style>
  <w:style w:type="paragraph" w:styleId="Listaszerbekezds">
    <w:name w:val="List Paragraph"/>
    <w:aliases w:val="Welt L,List Paragraph1"/>
    <w:basedOn w:val="Norml"/>
    <w:link w:val="ListaszerbekezdsChar"/>
    <w:uiPriority w:val="34"/>
    <w:qFormat/>
    <w:rsid w:val="00B60204"/>
    <w:pPr>
      <w:ind w:left="720"/>
      <w:contextualSpacing/>
    </w:pPr>
  </w:style>
  <w:style w:type="paragraph" w:styleId="Buborkszveg">
    <w:name w:val="Balloon Text"/>
    <w:basedOn w:val="Norml"/>
    <w:link w:val="BuborkszvegChar"/>
    <w:uiPriority w:val="99"/>
    <w:semiHidden/>
    <w:unhideWhenUsed/>
    <w:rsid w:val="009341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34191"/>
    <w:rPr>
      <w:rFonts w:ascii="Segoe UI" w:hAnsi="Segoe UI" w:cs="Segoe UI"/>
      <w:sz w:val="18"/>
      <w:szCs w:val="18"/>
    </w:rPr>
  </w:style>
  <w:style w:type="character" w:styleId="Jegyzethivatkozs">
    <w:name w:val="annotation reference"/>
    <w:basedOn w:val="Bekezdsalapbettpusa"/>
    <w:uiPriority w:val="99"/>
    <w:semiHidden/>
    <w:unhideWhenUsed/>
    <w:rsid w:val="00934191"/>
    <w:rPr>
      <w:sz w:val="16"/>
      <w:szCs w:val="16"/>
    </w:rPr>
  </w:style>
  <w:style w:type="paragraph" w:styleId="Jegyzetszveg">
    <w:name w:val="annotation text"/>
    <w:basedOn w:val="Norml"/>
    <w:link w:val="JegyzetszvegChar"/>
    <w:uiPriority w:val="99"/>
    <w:semiHidden/>
    <w:unhideWhenUsed/>
    <w:rsid w:val="00934191"/>
    <w:pPr>
      <w:spacing w:line="240" w:lineRule="auto"/>
    </w:pPr>
    <w:rPr>
      <w:sz w:val="20"/>
      <w:szCs w:val="20"/>
    </w:rPr>
  </w:style>
  <w:style w:type="character" w:customStyle="1" w:styleId="JegyzetszvegChar">
    <w:name w:val="Jegyzetszöveg Char"/>
    <w:basedOn w:val="Bekezdsalapbettpusa"/>
    <w:link w:val="Jegyzetszveg"/>
    <w:uiPriority w:val="99"/>
    <w:semiHidden/>
    <w:rsid w:val="00934191"/>
    <w:rPr>
      <w:sz w:val="20"/>
      <w:szCs w:val="20"/>
    </w:rPr>
  </w:style>
  <w:style w:type="paragraph" w:styleId="Megjegyzstrgya">
    <w:name w:val="annotation subject"/>
    <w:basedOn w:val="Jegyzetszveg"/>
    <w:next w:val="Jegyzetszveg"/>
    <w:link w:val="MegjegyzstrgyaChar"/>
    <w:uiPriority w:val="99"/>
    <w:semiHidden/>
    <w:unhideWhenUsed/>
    <w:rsid w:val="00934191"/>
    <w:rPr>
      <w:b/>
      <w:bCs/>
    </w:rPr>
  </w:style>
  <w:style w:type="character" w:customStyle="1" w:styleId="MegjegyzstrgyaChar">
    <w:name w:val="Megjegyzés tárgya Char"/>
    <w:basedOn w:val="JegyzetszvegChar"/>
    <w:link w:val="Megjegyzstrgya"/>
    <w:uiPriority w:val="99"/>
    <w:semiHidden/>
    <w:rsid w:val="00934191"/>
    <w:rPr>
      <w:b/>
      <w:bCs/>
      <w:sz w:val="20"/>
      <w:szCs w:val="20"/>
    </w:rPr>
  </w:style>
  <w:style w:type="character" w:customStyle="1" w:styleId="Cmsor8Char">
    <w:name w:val="Címsor 8 Char"/>
    <w:aliases w:val="Okean8 Char"/>
    <w:basedOn w:val="Bekezdsalapbettpusa"/>
    <w:link w:val="Cmsor8"/>
    <w:rsid w:val="00A5734B"/>
    <w:rPr>
      <w:rFonts w:asciiTheme="majorHAnsi" w:eastAsiaTheme="majorEastAsia" w:hAnsiTheme="majorHAnsi" w:cstheme="majorBidi"/>
      <w:color w:val="272727" w:themeColor="text1" w:themeTint="D8"/>
      <w:sz w:val="21"/>
      <w:szCs w:val="21"/>
      <w:lang w:eastAsia="ar-SA"/>
    </w:rPr>
  </w:style>
  <w:style w:type="paragraph" w:styleId="Nincstrkz">
    <w:name w:val="No Spacing"/>
    <w:uiPriority w:val="99"/>
    <w:qFormat/>
    <w:rsid w:val="00D04992"/>
    <w:pPr>
      <w:spacing w:after="0" w:line="240" w:lineRule="auto"/>
    </w:pPr>
    <w:rPr>
      <w:rFonts w:ascii="Calibri" w:eastAsia="Calibri" w:hAnsi="Calibri" w:cs="Times New Roman"/>
    </w:rPr>
  </w:style>
  <w:style w:type="character" w:customStyle="1" w:styleId="ListaszerbekezdsChar">
    <w:name w:val="Listaszerű bekezdés Char"/>
    <w:aliases w:val="Welt L Char,List Paragraph1 Char"/>
    <w:link w:val="Listaszerbekezds"/>
    <w:uiPriority w:val="34"/>
    <w:rsid w:val="00D04992"/>
  </w:style>
  <w:style w:type="table" w:styleId="Rcsostblzat">
    <w:name w:val="Table Grid"/>
    <w:basedOn w:val="Normltblzat"/>
    <w:uiPriority w:val="39"/>
    <w:rsid w:val="0096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1">
    <w:name w:val="Jegyzetszöveg Char1"/>
    <w:basedOn w:val="Bekezdsalapbettpusa"/>
    <w:uiPriority w:val="99"/>
    <w:semiHidden/>
    <w:rsid w:val="00797233"/>
    <w:rPr>
      <w:lang w:eastAsia="ar-SA"/>
    </w:rPr>
  </w:style>
  <w:style w:type="paragraph" w:customStyle="1" w:styleId="OkeanFelsorolas">
    <w:name w:val="Okean_Felsorolas"/>
    <w:basedOn w:val="Szvegtrzs3"/>
    <w:rsid w:val="00797233"/>
    <w:pPr>
      <w:numPr>
        <w:numId w:val="10"/>
      </w:numPr>
      <w:tabs>
        <w:tab w:val="clear" w:pos="567"/>
      </w:tabs>
      <w:spacing w:line="320" w:lineRule="exact"/>
      <w:ind w:left="1494" w:hanging="360"/>
      <w:jc w:val="both"/>
    </w:pPr>
    <w:rPr>
      <w:rFonts w:ascii="Arial" w:eastAsia="Times New Roman" w:hAnsi="Arial" w:cs="Times New Roman"/>
      <w:sz w:val="22"/>
      <w:szCs w:val="20"/>
      <w:lang w:eastAsia="hu-HU"/>
    </w:rPr>
  </w:style>
  <w:style w:type="paragraph" w:styleId="Szvegtrzs3">
    <w:name w:val="Body Text 3"/>
    <w:basedOn w:val="Norml"/>
    <w:link w:val="Szvegtrzs3Char"/>
    <w:uiPriority w:val="99"/>
    <w:semiHidden/>
    <w:unhideWhenUsed/>
    <w:rsid w:val="00797233"/>
    <w:pPr>
      <w:spacing w:after="120"/>
    </w:pPr>
    <w:rPr>
      <w:sz w:val="16"/>
      <w:szCs w:val="16"/>
    </w:rPr>
  </w:style>
  <w:style w:type="character" w:customStyle="1" w:styleId="Szvegtrzs3Char">
    <w:name w:val="Szövegtörzs 3 Char"/>
    <w:basedOn w:val="Bekezdsalapbettpusa"/>
    <w:link w:val="Szvegtrzs3"/>
    <w:uiPriority w:val="99"/>
    <w:semiHidden/>
    <w:rsid w:val="007972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FFA6-C788-4CE4-A3F5-13CF08B0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2763</Words>
  <Characters>19069</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Ágnes</dc:creator>
  <cp:keywords/>
  <dc:description/>
  <cp:lastModifiedBy>Gellén-Kovács Ágnes</cp:lastModifiedBy>
  <cp:revision>25</cp:revision>
  <dcterms:created xsi:type="dcterms:W3CDTF">2020-05-14T11:54:00Z</dcterms:created>
  <dcterms:modified xsi:type="dcterms:W3CDTF">2021-06-28T09:04:00Z</dcterms:modified>
</cp:coreProperties>
</file>